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990"/>
        <w:gridCol w:w="1537"/>
        <w:gridCol w:w="1637"/>
      </w:tblGrid>
      <w:tr w:rsidR="00775DD1" w:rsidRPr="007B3155" w:rsidTr="00775DD1">
        <w:trPr>
          <w:trHeight w:val="524"/>
          <w:tblHeader/>
        </w:trPr>
        <w:tc>
          <w:tcPr>
            <w:tcW w:w="0" w:type="auto"/>
            <w:shd w:val="clear" w:color="auto" w:fill="auto"/>
          </w:tcPr>
          <w:p w:rsidR="00775DD1" w:rsidRPr="007B3155" w:rsidRDefault="007B3155" w:rsidP="00967371">
            <w:pPr>
              <w:jc w:val="center"/>
              <w:rPr>
                <w:rFonts w:ascii="Arial" w:hAnsi="Arial" w:cs="Arial"/>
                <w:b/>
                <w:bCs/>
                <w:sz w:val="18"/>
                <w:szCs w:val="18"/>
              </w:rPr>
            </w:pPr>
            <w:r w:rsidRPr="007B3155">
              <w:rPr>
                <w:rFonts w:ascii="Arial" w:hAnsi="Arial" w:cs="Arial"/>
                <w:b/>
                <w:bCs/>
                <w:sz w:val="18"/>
                <w:szCs w:val="18"/>
              </w:rPr>
              <w:t>ÁREA/EQUIPO</w:t>
            </w:r>
          </w:p>
        </w:tc>
        <w:tc>
          <w:tcPr>
            <w:tcW w:w="2990" w:type="dxa"/>
            <w:shd w:val="clear" w:color="auto" w:fill="auto"/>
          </w:tcPr>
          <w:p w:rsidR="00775DD1" w:rsidRPr="007B3155" w:rsidRDefault="007B3155" w:rsidP="00967371">
            <w:pPr>
              <w:jc w:val="center"/>
              <w:rPr>
                <w:rFonts w:ascii="Arial" w:hAnsi="Arial" w:cs="Arial"/>
                <w:b/>
                <w:bCs/>
                <w:sz w:val="18"/>
                <w:szCs w:val="18"/>
              </w:rPr>
            </w:pPr>
            <w:r w:rsidRPr="007B3155">
              <w:rPr>
                <w:rFonts w:ascii="Arial" w:hAnsi="Arial" w:cs="Arial"/>
                <w:b/>
                <w:bCs/>
                <w:sz w:val="18"/>
                <w:szCs w:val="18"/>
              </w:rPr>
              <w:t>PROCEDIMIENTO</w:t>
            </w:r>
          </w:p>
        </w:tc>
        <w:tc>
          <w:tcPr>
            <w:tcW w:w="1512" w:type="dxa"/>
            <w:shd w:val="clear" w:color="auto" w:fill="auto"/>
          </w:tcPr>
          <w:p w:rsidR="00775DD1" w:rsidRPr="007B3155" w:rsidRDefault="007B3155" w:rsidP="00967371">
            <w:pPr>
              <w:jc w:val="center"/>
              <w:rPr>
                <w:rFonts w:ascii="Arial" w:hAnsi="Arial" w:cs="Arial"/>
                <w:b/>
                <w:bCs/>
                <w:sz w:val="18"/>
                <w:szCs w:val="18"/>
              </w:rPr>
            </w:pPr>
            <w:r w:rsidRPr="007B3155">
              <w:rPr>
                <w:rFonts w:ascii="Arial" w:hAnsi="Arial" w:cs="Arial"/>
                <w:b/>
                <w:bCs/>
                <w:sz w:val="18"/>
                <w:szCs w:val="18"/>
              </w:rPr>
              <w:t>IMPLEMENTOS</w:t>
            </w:r>
          </w:p>
        </w:tc>
        <w:tc>
          <w:tcPr>
            <w:tcW w:w="1637" w:type="dxa"/>
            <w:shd w:val="clear" w:color="auto" w:fill="auto"/>
          </w:tcPr>
          <w:p w:rsidR="00775DD1" w:rsidRPr="007B3155" w:rsidRDefault="007B3155" w:rsidP="00967371">
            <w:pPr>
              <w:jc w:val="center"/>
              <w:rPr>
                <w:rFonts w:ascii="Arial" w:hAnsi="Arial" w:cs="Arial"/>
                <w:b/>
                <w:bCs/>
                <w:sz w:val="18"/>
                <w:szCs w:val="18"/>
              </w:rPr>
            </w:pPr>
            <w:r w:rsidRPr="007B3155">
              <w:rPr>
                <w:rFonts w:ascii="Arial" w:hAnsi="Arial" w:cs="Arial"/>
                <w:b/>
                <w:bCs/>
                <w:sz w:val="18"/>
                <w:szCs w:val="18"/>
              </w:rPr>
              <w:t>FRECUENCIA</w:t>
            </w:r>
          </w:p>
        </w:tc>
      </w:tr>
      <w:tr w:rsidR="00775DD1" w:rsidRPr="007B3155" w:rsidTr="00775DD1">
        <w:trPr>
          <w:cantSplit/>
          <w:trHeight w:val="1134"/>
        </w:trPr>
        <w:tc>
          <w:tcPr>
            <w:tcW w:w="0" w:type="auto"/>
            <w:shd w:val="clear" w:color="auto" w:fill="auto"/>
          </w:tcPr>
          <w:p w:rsidR="00775DD1" w:rsidRPr="007B3155" w:rsidRDefault="00775DD1" w:rsidP="00967371">
            <w:pPr>
              <w:jc w:val="center"/>
              <w:rPr>
                <w:rFonts w:ascii="Arial" w:hAnsi="Arial" w:cs="Arial"/>
                <w:sz w:val="18"/>
                <w:szCs w:val="18"/>
              </w:rPr>
            </w:pPr>
          </w:p>
          <w:p w:rsidR="00775DD1" w:rsidRPr="007B3155" w:rsidRDefault="00775DD1" w:rsidP="00967371">
            <w:pPr>
              <w:jc w:val="center"/>
              <w:rPr>
                <w:rFonts w:ascii="Arial" w:hAnsi="Arial" w:cs="Arial"/>
                <w:sz w:val="18"/>
                <w:szCs w:val="18"/>
              </w:rPr>
            </w:pPr>
          </w:p>
          <w:p w:rsidR="00775DD1" w:rsidRPr="007B3155" w:rsidRDefault="00775DD1" w:rsidP="00967371">
            <w:pPr>
              <w:jc w:val="center"/>
              <w:rPr>
                <w:rFonts w:ascii="Arial" w:hAnsi="Arial" w:cs="Arial"/>
                <w:sz w:val="18"/>
                <w:szCs w:val="18"/>
              </w:rPr>
            </w:pPr>
            <w:r w:rsidRPr="007B3155">
              <w:rPr>
                <w:rFonts w:ascii="Arial" w:hAnsi="Arial" w:cs="Arial"/>
                <w:sz w:val="18"/>
                <w:szCs w:val="18"/>
              </w:rPr>
              <w:t>PISOS</w:t>
            </w:r>
          </w:p>
        </w:tc>
        <w:tc>
          <w:tcPr>
            <w:tcW w:w="2990" w:type="dxa"/>
            <w:shd w:val="clear" w:color="auto" w:fill="auto"/>
          </w:tcPr>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Limpieza: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Recoja la suciedad visible en el área.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Barra muy bien el piso con ayuda de la escoba levemente húmeda y recoja la suciedad utilizando un recogedor.</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Deposite la suciedad en la caneca correspondiente</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Humedezca la superficie con la solución agua-jabón y refriegue con escoba-cepillo por todas partes para eliminar la suciedad del piso.</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Retire con abundante agua esta solución, deje escurrir y proceda a la desinfección.</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Desinfección:</w:t>
            </w:r>
          </w:p>
          <w:p w:rsidR="00775DD1" w:rsidRPr="007B3155" w:rsidRDefault="00775DD1" w:rsidP="00775DD1">
            <w:pPr>
              <w:numPr>
                <w:ilvl w:val="0"/>
                <w:numId w:val="8"/>
              </w:numPr>
              <w:spacing w:after="0" w:line="240" w:lineRule="auto"/>
              <w:rPr>
                <w:rFonts w:ascii="Arial" w:hAnsi="Arial" w:cs="Arial"/>
                <w:b/>
                <w:bCs/>
                <w:sz w:val="18"/>
                <w:szCs w:val="18"/>
              </w:rPr>
            </w:pPr>
            <w:r w:rsidRPr="007B3155">
              <w:rPr>
                <w:rFonts w:ascii="Arial" w:hAnsi="Arial" w:cs="Arial"/>
                <w:sz w:val="18"/>
                <w:szCs w:val="18"/>
              </w:rPr>
              <w:t xml:space="preserve">Prepare la solución desinfectante </w:t>
            </w:r>
            <w:r w:rsidRPr="007B3155">
              <w:rPr>
                <w:rFonts w:ascii="Arial" w:hAnsi="Arial" w:cs="Arial"/>
                <w:b/>
                <w:bCs/>
                <w:sz w:val="18"/>
                <w:szCs w:val="18"/>
              </w:rPr>
              <w:t>por cada 1 litro de agua mida con jeringa y agregue 6ml del Hipoclorito de Sodio al 5%.</w:t>
            </w:r>
          </w:p>
          <w:p w:rsidR="00775DD1" w:rsidRPr="007B3155" w:rsidRDefault="00775DD1" w:rsidP="00775DD1">
            <w:pPr>
              <w:numPr>
                <w:ilvl w:val="0"/>
                <w:numId w:val="8"/>
              </w:numPr>
              <w:spacing w:after="0" w:line="240" w:lineRule="auto"/>
              <w:rPr>
                <w:rFonts w:ascii="Arial" w:hAnsi="Arial" w:cs="Arial"/>
                <w:sz w:val="18"/>
                <w:szCs w:val="18"/>
              </w:rPr>
            </w:pPr>
            <w:r w:rsidRPr="007B3155">
              <w:rPr>
                <w:rFonts w:ascii="Arial" w:hAnsi="Arial" w:cs="Arial"/>
                <w:sz w:val="18"/>
                <w:szCs w:val="18"/>
              </w:rPr>
              <w:t>Sumerja un trapero limpio y aplique esta solución en el piso Deje actuar por 15 minutos, No enjuague.</w:t>
            </w:r>
          </w:p>
          <w:p w:rsidR="00775DD1" w:rsidRPr="007B3155" w:rsidRDefault="00775DD1" w:rsidP="00775DD1">
            <w:pPr>
              <w:numPr>
                <w:ilvl w:val="0"/>
                <w:numId w:val="8"/>
              </w:numPr>
              <w:spacing w:after="0" w:line="240" w:lineRule="auto"/>
              <w:rPr>
                <w:rFonts w:ascii="Arial" w:hAnsi="Arial" w:cs="Arial"/>
                <w:sz w:val="18"/>
                <w:szCs w:val="18"/>
              </w:rPr>
            </w:pPr>
            <w:r w:rsidRPr="007B3155">
              <w:rPr>
                <w:rFonts w:ascii="Arial" w:hAnsi="Arial" w:cs="Arial"/>
                <w:sz w:val="18"/>
                <w:szCs w:val="18"/>
              </w:rPr>
              <w:t xml:space="preserve"> </w:t>
            </w:r>
          </w:p>
          <w:p w:rsidR="00775DD1" w:rsidRPr="007B3155" w:rsidRDefault="00775DD1" w:rsidP="00967371">
            <w:pPr>
              <w:rPr>
                <w:rFonts w:ascii="Arial" w:hAnsi="Arial" w:cs="Arial"/>
                <w:b/>
                <w:bCs/>
                <w:sz w:val="18"/>
                <w:szCs w:val="18"/>
              </w:rPr>
            </w:pPr>
            <w:r w:rsidRPr="007B3155">
              <w:rPr>
                <w:rFonts w:ascii="Arial" w:hAnsi="Arial" w:cs="Arial"/>
                <w:b/>
                <w:bCs/>
                <w:sz w:val="18"/>
                <w:szCs w:val="18"/>
              </w:rPr>
              <w:t>Recuerde:</w:t>
            </w:r>
          </w:p>
          <w:p w:rsidR="00775DD1" w:rsidRPr="007B3155" w:rsidRDefault="00775DD1" w:rsidP="00775DD1">
            <w:pPr>
              <w:numPr>
                <w:ilvl w:val="0"/>
                <w:numId w:val="7"/>
              </w:numPr>
              <w:spacing w:after="0" w:line="240" w:lineRule="auto"/>
              <w:rPr>
                <w:rFonts w:ascii="Arial" w:hAnsi="Arial" w:cs="Arial"/>
                <w:sz w:val="18"/>
                <w:szCs w:val="18"/>
              </w:rPr>
            </w:pPr>
            <w:r w:rsidRPr="007B3155">
              <w:rPr>
                <w:rFonts w:ascii="Arial" w:hAnsi="Arial" w:cs="Arial"/>
                <w:sz w:val="18"/>
                <w:szCs w:val="18"/>
              </w:rPr>
              <w:t>La limpieza de la sala o espacio de lactancia debe ser realizada de la parte más limpia a la más sucia y desde adentro hacia afuera.</w:t>
            </w:r>
          </w:p>
          <w:p w:rsidR="00775DD1" w:rsidRPr="007B3155" w:rsidRDefault="00775DD1" w:rsidP="00775DD1">
            <w:pPr>
              <w:numPr>
                <w:ilvl w:val="0"/>
                <w:numId w:val="7"/>
              </w:numPr>
              <w:spacing w:after="0" w:line="240" w:lineRule="auto"/>
              <w:rPr>
                <w:rFonts w:ascii="Arial" w:hAnsi="Arial" w:cs="Arial"/>
                <w:sz w:val="18"/>
                <w:szCs w:val="18"/>
              </w:rPr>
            </w:pPr>
            <w:r w:rsidRPr="007B3155">
              <w:rPr>
                <w:rFonts w:ascii="Arial" w:hAnsi="Arial" w:cs="Arial"/>
                <w:sz w:val="18"/>
                <w:szCs w:val="18"/>
              </w:rPr>
              <w:t>No utilizar escoba seca, ya que remueve el polvo y dispersa microorganismos en el ambiente.</w:t>
            </w:r>
          </w:p>
          <w:p w:rsidR="00775DD1" w:rsidRPr="007B3155" w:rsidRDefault="00775DD1" w:rsidP="00775DD1">
            <w:pPr>
              <w:numPr>
                <w:ilvl w:val="0"/>
                <w:numId w:val="7"/>
              </w:numPr>
              <w:spacing w:after="0" w:line="240" w:lineRule="auto"/>
              <w:rPr>
                <w:rFonts w:ascii="Arial" w:hAnsi="Arial" w:cs="Arial"/>
                <w:sz w:val="18"/>
                <w:szCs w:val="18"/>
              </w:rPr>
            </w:pPr>
            <w:r w:rsidRPr="007B3155">
              <w:rPr>
                <w:rFonts w:ascii="Arial" w:hAnsi="Arial" w:cs="Arial"/>
                <w:sz w:val="18"/>
                <w:szCs w:val="18"/>
              </w:rPr>
              <w:t>Mantener los pisos y esquinas siempre secas y libres de humedad. No utilizar alfombras o similares.</w:t>
            </w:r>
          </w:p>
          <w:p w:rsidR="00775DD1" w:rsidRPr="007B3155" w:rsidRDefault="00775DD1" w:rsidP="00967371">
            <w:pPr>
              <w:ind w:left="360"/>
              <w:rPr>
                <w:rFonts w:ascii="Arial" w:hAnsi="Arial" w:cs="Arial"/>
                <w:sz w:val="18"/>
                <w:szCs w:val="18"/>
              </w:rPr>
            </w:pPr>
          </w:p>
        </w:tc>
        <w:tc>
          <w:tcPr>
            <w:tcW w:w="1512" w:type="dxa"/>
            <w:shd w:val="clear" w:color="auto" w:fill="auto"/>
          </w:tcPr>
          <w:p w:rsidR="00775DD1" w:rsidRPr="007B3155" w:rsidRDefault="00775DD1" w:rsidP="00967371">
            <w:pPr>
              <w:jc w:val="both"/>
              <w:rPr>
                <w:rFonts w:ascii="Arial" w:eastAsia="Arial" w:hAnsi="Arial" w:cs="Arial"/>
                <w:sz w:val="18"/>
                <w:szCs w:val="18"/>
              </w:rPr>
            </w:pPr>
            <w:r w:rsidRPr="007B3155">
              <w:rPr>
                <w:rFonts w:ascii="Arial" w:hAnsi="Arial" w:cs="Arial"/>
                <w:sz w:val="18"/>
                <w:szCs w:val="18"/>
              </w:rPr>
              <w:t>Balde</w:t>
            </w:r>
          </w:p>
          <w:p w:rsidR="00775DD1" w:rsidRPr="007B3155" w:rsidRDefault="00775DD1" w:rsidP="00967371">
            <w:pPr>
              <w:rPr>
                <w:rFonts w:ascii="Arial" w:eastAsia="Arial" w:hAnsi="Arial" w:cs="Arial"/>
                <w:sz w:val="18"/>
                <w:szCs w:val="18"/>
              </w:rPr>
            </w:pPr>
            <w:r w:rsidRPr="007B3155">
              <w:rPr>
                <w:rFonts w:ascii="Arial" w:hAnsi="Arial" w:cs="Arial"/>
                <w:sz w:val="18"/>
                <w:szCs w:val="18"/>
              </w:rPr>
              <w:t>Escoba y/o escoba-cepillo</w:t>
            </w:r>
          </w:p>
          <w:p w:rsidR="00775DD1" w:rsidRPr="007B3155" w:rsidRDefault="00775DD1" w:rsidP="00967371">
            <w:pPr>
              <w:jc w:val="both"/>
              <w:rPr>
                <w:rFonts w:ascii="Arial" w:eastAsia="Arial" w:hAnsi="Arial" w:cs="Arial"/>
                <w:sz w:val="18"/>
                <w:szCs w:val="18"/>
              </w:rPr>
            </w:pPr>
            <w:r w:rsidRPr="007B3155">
              <w:rPr>
                <w:rFonts w:ascii="Arial" w:hAnsi="Arial" w:cs="Arial"/>
                <w:sz w:val="18"/>
                <w:szCs w:val="18"/>
              </w:rPr>
              <w:t xml:space="preserve">Detergente biodegradable </w:t>
            </w:r>
          </w:p>
          <w:p w:rsidR="00775DD1" w:rsidRPr="007B3155" w:rsidRDefault="00775DD1" w:rsidP="00967371">
            <w:pPr>
              <w:jc w:val="both"/>
              <w:rPr>
                <w:rFonts w:ascii="Arial" w:eastAsia="Arial" w:hAnsi="Arial" w:cs="Arial"/>
                <w:sz w:val="18"/>
                <w:szCs w:val="18"/>
              </w:rPr>
            </w:pPr>
            <w:r w:rsidRPr="007B3155">
              <w:rPr>
                <w:rFonts w:ascii="Arial" w:hAnsi="Arial" w:cs="Arial"/>
                <w:sz w:val="18"/>
                <w:szCs w:val="18"/>
              </w:rPr>
              <w:t>Agua</w:t>
            </w:r>
          </w:p>
          <w:p w:rsidR="00775DD1" w:rsidRPr="007B3155" w:rsidRDefault="00775DD1" w:rsidP="00967371">
            <w:pPr>
              <w:rPr>
                <w:rFonts w:ascii="Arial" w:hAnsi="Arial" w:cs="Arial"/>
                <w:sz w:val="18"/>
                <w:szCs w:val="18"/>
              </w:rPr>
            </w:pPr>
            <w:r w:rsidRPr="007B3155">
              <w:rPr>
                <w:rFonts w:ascii="Arial" w:hAnsi="Arial" w:cs="Arial"/>
                <w:sz w:val="18"/>
                <w:szCs w:val="18"/>
              </w:rPr>
              <w:t>Guantes de caucho del color</w:t>
            </w:r>
          </w:p>
        </w:tc>
        <w:tc>
          <w:tcPr>
            <w:tcW w:w="1637"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Diario</w:t>
            </w:r>
          </w:p>
        </w:tc>
      </w:tr>
      <w:tr w:rsidR="00775DD1" w:rsidRPr="007B3155" w:rsidTr="00775DD1">
        <w:trPr>
          <w:cantSplit/>
          <w:trHeight w:val="1134"/>
        </w:trPr>
        <w:tc>
          <w:tcPr>
            <w:tcW w:w="0" w:type="auto"/>
            <w:shd w:val="clear" w:color="auto" w:fill="auto"/>
          </w:tcPr>
          <w:p w:rsidR="00775DD1" w:rsidRPr="007B3155" w:rsidRDefault="00775DD1" w:rsidP="00967371">
            <w:pPr>
              <w:jc w:val="center"/>
              <w:rPr>
                <w:rFonts w:ascii="Arial" w:hAnsi="Arial" w:cs="Arial"/>
                <w:sz w:val="18"/>
                <w:szCs w:val="18"/>
              </w:rPr>
            </w:pPr>
            <w:r w:rsidRPr="007B3155">
              <w:rPr>
                <w:rFonts w:ascii="Arial" w:hAnsi="Arial" w:cs="Arial"/>
                <w:sz w:val="18"/>
                <w:szCs w:val="18"/>
              </w:rPr>
              <w:t xml:space="preserve"> PAREDES, TECHOS, VENTANAS Y PUERTAS</w:t>
            </w:r>
          </w:p>
        </w:tc>
        <w:tc>
          <w:tcPr>
            <w:tcW w:w="2990" w:type="dxa"/>
            <w:shd w:val="clear" w:color="auto" w:fill="auto"/>
          </w:tcPr>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Limpieza: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Retire las telarañas y mugre grueso adherido en las esquinas con toalla limpia y húmeda.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Prepare la solución agua-jabón limpiadora y con ayuda de un cepillo o esponja lave las paredes hasta remover grasa y suciedad.</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Refriegue entre las uniones pared-pared y pared piso con ayuda de una esponja.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Retire la solución con toalla limpia o abundante agua y deje escurrir.</w:t>
            </w:r>
          </w:p>
          <w:p w:rsidR="00775DD1" w:rsidRPr="007B3155" w:rsidRDefault="00775DD1" w:rsidP="00967371">
            <w:pPr>
              <w:jc w:val="both"/>
              <w:rPr>
                <w:rFonts w:ascii="Arial" w:hAnsi="Arial" w:cs="Arial"/>
                <w:b/>
                <w:bCs/>
                <w:sz w:val="18"/>
                <w:szCs w:val="18"/>
              </w:rPr>
            </w:pP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Desinfección:</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 xml:space="preserve">Prepare la solución desinfectante </w:t>
            </w:r>
            <w:r w:rsidRPr="007B3155">
              <w:rPr>
                <w:rFonts w:ascii="Arial" w:hAnsi="Arial" w:cs="Arial"/>
                <w:b/>
                <w:bCs/>
                <w:sz w:val="18"/>
                <w:szCs w:val="18"/>
              </w:rPr>
              <w:t>por cada 1 litro de agua mida con una jeringa 6ml de Hipoclorito de Sodio al 5% y por cada 1 litro de agua agregue 3ml del Hipoclorito de Sodio al 5 % si son puertas y ventanas.</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Sumerja en una toalla limpia en la solución, aplique esta solución de manera directa o con unaspersor hasta saturar las superficies.</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Deje actuar por 15 minutos, no enjuague</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Recuerde:</w:t>
            </w:r>
          </w:p>
          <w:p w:rsidR="00775DD1" w:rsidRPr="007B3155" w:rsidRDefault="00775DD1" w:rsidP="00775DD1">
            <w:pPr>
              <w:numPr>
                <w:ilvl w:val="0"/>
                <w:numId w:val="7"/>
              </w:numPr>
              <w:spacing w:after="0" w:line="240" w:lineRule="auto"/>
              <w:jc w:val="both"/>
              <w:rPr>
                <w:rFonts w:ascii="Arial" w:hAnsi="Arial" w:cs="Arial"/>
                <w:sz w:val="18"/>
                <w:szCs w:val="18"/>
              </w:rPr>
            </w:pPr>
            <w:r w:rsidRPr="007B3155">
              <w:rPr>
                <w:rFonts w:ascii="Arial" w:hAnsi="Arial" w:cs="Arial"/>
                <w:sz w:val="18"/>
                <w:szCs w:val="18"/>
              </w:rPr>
              <w:t>No utilice cortinas de tela en la Sala Amiga</w:t>
            </w:r>
          </w:p>
          <w:p w:rsidR="00775DD1" w:rsidRPr="007B3155" w:rsidRDefault="00775DD1" w:rsidP="00775DD1">
            <w:pPr>
              <w:numPr>
                <w:ilvl w:val="0"/>
                <w:numId w:val="7"/>
              </w:numPr>
              <w:spacing w:after="0" w:line="240" w:lineRule="auto"/>
              <w:jc w:val="both"/>
              <w:rPr>
                <w:rFonts w:ascii="Arial" w:hAnsi="Arial" w:cs="Arial"/>
                <w:sz w:val="18"/>
                <w:szCs w:val="18"/>
              </w:rPr>
            </w:pPr>
            <w:r w:rsidRPr="007B3155">
              <w:rPr>
                <w:rFonts w:ascii="Arial" w:hAnsi="Arial" w:cs="Arial"/>
                <w:sz w:val="18"/>
                <w:szCs w:val="18"/>
              </w:rPr>
              <w:t xml:space="preserve">No debe adherirse ningún tipo de objeto que no sea de fácil limpieza, poroso o absorbente como papel, cartón tela, adornos o similares en paredes, puertas o techos. </w:t>
            </w:r>
          </w:p>
        </w:tc>
        <w:tc>
          <w:tcPr>
            <w:tcW w:w="1512"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Escoba de mango largo, cepillos, esponja solución desinfectante, agua potable.</w:t>
            </w:r>
          </w:p>
          <w:p w:rsidR="00775DD1" w:rsidRPr="007B3155" w:rsidRDefault="00775DD1" w:rsidP="00967371">
            <w:pPr>
              <w:rPr>
                <w:rFonts w:ascii="Arial" w:hAnsi="Arial" w:cs="Arial"/>
                <w:sz w:val="18"/>
                <w:szCs w:val="18"/>
              </w:rPr>
            </w:pPr>
            <w:r w:rsidRPr="007B3155">
              <w:rPr>
                <w:rFonts w:ascii="Arial" w:hAnsi="Arial" w:cs="Arial"/>
                <w:sz w:val="18"/>
                <w:szCs w:val="18"/>
              </w:rPr>
              <w:t>Limpia ventanas. (En caso de que se use)</w:t>
            </w:r>
          </w:p>
          <w:p w:rsidR="00775DD1" w:rsidRPr="007B3155" w:rsidRDefault="00775DD1" w:rsidP="00967371">
            <w:pPr>
              <w:rPr>
                <w:rFonts w:ascii="Arial" w:hAnsi="Arial" w:cs="Arial"/>
                <w:sz w:val="18"/>
                <w:szCs w:val="18"/>
              </w:rPr>
            </w:pPr>
            <w:r w:rsidRPr="007B3155">
              <w:rPr>
                <w:rFonts w:ascii="Arial" w:hAnsi="Arial" w:cs="Arial"/>
                <w:sz w:val="18"/>
                <w:szCs w:val="18"/>
              </w:rPr>
              <w:t>Agua</w:t>
            </w:r>
          </w:p>
          <w:p w:rsidR="00775DD1" w:rsidRPr="007B3155" w:rsidRDefault="00775DD1" w:rsidP="00967371">
            <w:pPr>
              <w:rPr>
                <w:rFonts w:ascii="Arial" w:hAnsi="Arial" w:cs="Arial"/>
                <w:sz w:val="18"/>
                <w:szCs w:val="18"/>
              </w:rPr>
            </w:pPr>
            <w:r w:rsidRPr="007B3155">
              <w:rPr>
                <w:rFonts w:ascii="Arial" w:hAnsi="Arial" w:cs="Arial"/>
                <w:sz w:val="18"/>
                <w:szCs w:val="18"/>
              </w:rPr>
              <w:t>Guantes de caucho</w:t>
            </w:r>
          </w:p>
          <w:p w:rsidR="00775DD1" w:rsidRPr="007B3155" w:rsidRDefault="00775DD1" w:rsidP="00967371">
            <w:pPr>
              <w:rPr>
                <w:rFonts w:ascii="Arial" w:hAnsi="Arial" w:cs="Arial"/>
                <w:sz w:val="18"/>
                <w:szCs w:val="18"/>
              </w:rPr>
            </w:pPr>
          </w:p>
        </w:tc>
        <w:tc>
          <w:tcPr>
            <w:tcW w:w="1637"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Semanalmente</w:t>
            </w:r>
          </w:p>
        </w:tc>
      </w:tr>
      <w:tr w:rsidR="00775DD1" w:rsidRPr="007B3155" w:rsidTr="00775DD1">
        <w:trPr>
          <w:trHeight w:val="297"/>
        </w:trPr>
        <w:tc>
          <w:tcPr>
            <w:tcW w:w="0" w:type="auto"/>
            <w:shd w:val="clear" w:color="auto" w:fill="auto"/>
          </w:tcPr>
          <w:p w:rsidR="00775DD1" w:rsidRPr="007B3155" w:rsidRDefault="00775DD1" w:rsidP="00967371">
            <w:pPr>
              <w:jc w:val="center"/>
              <w:rPr>
                <w:rFonts w:ascii="Arial" w:hAnsi="Arial" w:cs="Arial"/>
                <w:sz w:val="18"/>
                <w:szCs w:val="18"/>
              </w:rPr>
            </w:pPr>
            <w:r w:rsidRPr="007B3155">
              <w:rPr>
                <w:rFonts w:ascii="Arial" w:hAnsi="Arial" w:cs="Arial"/>
                <w:sz w:val="18"/>
                <w:szCs w:val="18"/>
              </w:rPr>
              <w:t xml:space="preserve">CANECA DE LA BASURA </w:t>
            </w:r>
          </w:p>
        </w:tc>
        <w:tc>
          <w:tcPr>
            <w:tcW w:w="2990" w:type="dxa"/>
            <w:shd w:val="clear" w:color="auto" w:fill="auto"/>
          </w:tcPr>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Limpieza: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Prepare la solución agua-jabón y con ayuda de un cepillo o esponja refriegue con esta solución.</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Deje actuar la solución por 10 min.</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Enjuague.</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Desinfección:</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 xml:space="preserve">Prepare la solución desinfectante por cada </w:t>
            </w:r>
            <w:r w:rsidRPr="007B3155">
              <w:rPr>
                <w:rFonts w:ascii="Arial" w:hAnsi="Arial" w:cs="Arial"/>
                <w:b/>
                <w:bCs/>
                <w:sz w:val="18"/>
                <w:szCs w:val="18"/>
              </w:rPr>
              <w:t xml:space="preserve">1 litro de agua mida y agregue con una jeringa 8ml de Hipoclorito de Sodio al 5%. </w:t>
            </w:r>
          </w:p>
          <w:p w:rsidR="00775DD1" w:rsidRPr="007B3155" w:rsidRDefault="00775DD1" w:rsidP="00775DD1">
            <w:pPr>
              <w:numPr>
                <w:ilvl w:val="0"/>
                <w:numId w:val="8"/>
              </w:numPr>
              <w:spacing w:after="0" w:line="240" w:lineRule="auto"/>
              <w:rPr>
                <w:rFonts w:ascii="Arial" w:hAnsi="Arial" w:cs="Arial"/>
                <w:sz w:val="18"/>
                <w:szCs w:val="18"/>
              </w:rPr>
            </w:pPr>
            <w:r w:rsidRPr="007B3155">
              <w:rPr>
                <w:rFonts w:ascii="Arial" w:hAnsi="Arial" w:cs="Arial"/>
                <w:sz w:val="18"/>
                <w:szCs w:val="18"/>
              </w:rPr>
              <w:t>Aplique directamente o por aspersión por las caras interna y externa, deje actuar por 15 minutos, no enjuague.</w:t>
            </w:r>
          </w:p>
          <w:p w:rsidR="00775DD1" w:rsidRPr="007B3155" w:rsidRDefault="00775DD1" w:rsidP="00967371">
            <w:pPr>
              <w:rPr>
                <w:rFonts w:ascii="Arial" w:hAnsi="Arial" w:cs="Arial"/>
                <w:b/>
                <w:bCs/>
                <w:sz w:val="18"/>
                <w:szCs w:val="18"/>
              </w:rPr>
            </w:pPr>
            <w:r w:rsidRPr="007B3155">
              <w:rPr>
                <w:rFonts w:ascii="Arial" w:hAnsi="Arial" w:cs="Arial"/>
                <w:b/>
                <w:bCs/>
                <w:sz w:val="18"/>
                <w:szCs w:val="18"/>
              </w:rPr>
              <w:t>Recuerde:</w:t>
            </w:r>
          </w:p>
          <w:p w:rsidR="00775DD1" w:rsidRPr="007B3155" w:rsidRDefault="00775DD1" w:rsidP="00967371">
            <w:pPr>
              <w:rPr>
                <w:rFonts w:ascii="Arial" w:hAnsi="Arial" w:cs="Arial"/>
                <w:b/>
                <w:bCs/>
                <w:sz w:val="18"/>
                <w:szCs w:val="18"/>
              </w:rPr>
            </w:pPr>
            <w:r w:rsidRPr="007B3155">
              <w:rPr>
                <w:rFonts w:ascii="Arial" w:hAnsi="Arial" w:cs="Arial"/>
                <w:sz w:val="18"/>
                <w:szCs w:val="18"/>
              </w:rPr>
              <w:t>Que el material de la caneca debe ser lavable, se recomienda que sea plástico.</w:t>
            </w:r>
          </w:p>
        </w:tc>
        <w:tc>
          <w:tcPr>
            <w:tcW w:w="1512" w:type="dxa"/>
            <w:shd w:val="clear" w:color="auto" w:fill="auto"/>
          </w:tcPr>
          <w:p w:rsidR="00775DD1" w:rsidRPr="007B3155" w:rsidRDefault="00775DD1" w:rsidP="00967371">
            <w:pPr>
              <w:jc w:val="both"/>
              <w:rPr>
                <w:rFonts w:ascii="Arial" w:hAnsi="Arial" w:cs="Arial"/>
                <w:sz w:val="18"/>
                <w:szCs w:val="18"/>
              </w:rPr>
            </w:pPr>
            <w:r w:rsidRPr="007B3155">
              <w:rPr>
                <w:rFonts w:ascii="Arial" w:hAnsi="Arial" w:cs="Arial"/>
                <w:sz w:val="18"/>
                <w:szCs w:val="18"/>
              </w:rPr>
              <w:t xml:space="preserve">Detergente </w:t>
            </w:r>
          </w:p>
          <w:p w:rsidR="00775DD1" w:rsidRPr="007B3155" w:rsidRDefault="00775DD1" w:rsidP="00967371">
            <w:pPr>
              <w:jc w:val="both"/>
              <w:rPr>
                <w:rFonts w:ascii="Arial" w:hAnsi="Arial" w:cs="Arial"/>
                <w:sz w:val="18"/>
                <w:szCs w:val="18"/>
              </w:rPr>
            </w:pPr>
            <w:r w:rsidRPr="007B3155">
              <w:rPr>
                <w:rFonts w:ascii="Arial" w:hAnsi="Arial" w:cs="Arial"/>
                <w:sz w:val="18"/>
                <w:szCs w:val="18"/>
              </w:rPr>
              <w:t>Agua</w:t>
            </w:r>
          </w:p>
          <w:p w:rsidR="00775DD1" w:rsidRPr="007B3155" w:rsidRDefault="00775DD1" w:rsidP="00967371">
            <w:pPr>
              <w:jc w:val="both"/>
              <w:rPr>
                <w:rFonts w:ascii="Arial" w:hAnsi="Arial" w:cs="Arial"/>
                <w:sz w:val="18"/>
                <w:szCs w:val="18"/>
              </w:rPr>
            </w:pPr>
            <w:r w:rsidRPr="007B3155">
              <w:rPr>
                <w:rFonts w:ascii="Arial" w:hAnsi="Arial" w:cs="Arial"/>
                <w:sz w:val="18"/>
                <w:szCs w:val="18"/>
              </w:rPr>
              <w:t>Cepillo</w:t>
            </w:r>
          </w:p>
          <w:p w:rsidR="00775DD1" w:rsidRPr="007B3155" w:rsidRDefault="00775DD1" w:rsidP="00967371">
            <w:pPr>
              <w:jc w:val="both"/>
              <w:rPr>
                <w:rFonts w:ascii="Arial" w:hAnsi="Arial" w:cs="Arial"/>
                <w:b/>
                <w:color w:val="FF0000"/>
                <w:sz w:val="18"/>
                <w:szCs w:val="18"/>
              </w:rPr>
            </w:pPr>
            <w:r w:rsidRPr="007B3155">
              <w:rPr>
                <w:rFonts w:ascii="Arial" w:hAnsi="Arial" w:cs="Arial"/>
                <w:sz w:val="18"/>
                <w:szCs w:val="18"/>
              </w:rPr>
              <w:t xml:space="preserve">Guantes de caucho del color </w:t>
            </w:r>
          </w:p>
          <w:p w:rsidR="00775DD1" w:rsidRPr="007B3155" w:rsidRDefault="00775DD1" w:rsidP="00967371">
            <w:pPr>
              <w:jc w:val="both"/>
              <w:rPr>
                <w:rFonts w:ascii="Arial" w:hAnsi="Arial" w:cs="Arial"/>
                <w:sz w:val="18"/>
                <w:szCs w:val="18"/>
              </w:rPr>
            </w:pPr>
            <w:r w:rsidRPr="007B3155">
              <w:rPr>
                <w:rFonts w:ascii="Arial" w:hAnsi="Arial" w:cs="Arial"/>
                <w:sz w:val="18"/>
                <w:szCs w:val="18"/>
              </w:rPr>
              <w:t>Balde</w:t>
            </w:r>
          </w:p>
          <w:p w:rsidR="00775DD1" w:rsidRPr="007B3155" w:rsidRDefault="00775DD1" w:rsidP="00967371">
            <w:pPr>
              <w:rPr>
                <w:rFonts w:ascii="Arial" w:hAnsi="Arial" w:cs="Arial"/>
                <w:sz w:val="18"/>
                <w:szCs w:val="18"/>
              </w:rPr>
            </w:pPr>
          </w:p>
        </w:tc>
        <w:tc>
          <w:tcPr>
            <w:tcW w:w="1637"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Diaria</w:t>
            </w:r>
          </w:p>
        </w:tc>
      </w:tr>
      <w:tr w:rsidR="00775DD1" w:rsidRPr="007B3155" w:rsidTr="00775DD1">
        <w:trPr>
          <w:trHeight w:val="5090"/>
        </w:trPr>
        <w:tc>
          <w:tcPr>
            <w:tcW w:w="0" w:type="auto"/>
            <w:shd w:val="clear" w:color="auto" w:fill="auto"/>
          </w:tcPr>
          <w:p w:rsidR="00775DD1" w:rsidRPr="007B3155" w:rsidRDefault="00775DD1" w:rsidP="00967371">
            <w:pPr>
              <w:jc w:val="center"/>
              <w:rPr>
                <w:rFonts w:ascii="Arial" w:hAnsi="Arial" w:cs="Arial"/>
                <w:sz w:val="18"/>
                <w:szCs w:val="18"/>
              </w:rPr>
            </w:pPr>
            <w:r w:rsidRPr="007B3155">
              <w:rPr>
                <w:rFonts w:ascii="Arial" w:hAnsi="Arial" w:cs="Arial"/>
                <w:sz w:val="18"/>
                <w:szCs w:val="18"/>
              </w:rPr>
              <w:t>EQUIPOS  NEVERA</w:t>
            </w:r>
          </w:p>
        </w:tc>
        <w:tc>
          <w:tcPr>
            <w:tcW w:w="2990" w:type="dxa"/>
            <w:shd w:val="clear" w:color="auto" w:fill="auto"/>
          </w:tcPr>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Limpieza: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Retire rejas y/o recipientes de dentro del equipo</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Retire con una esponjilla la mugre presente y deposítela en una bolsa plástica.</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Prepare la solución agua-jabón y con ayuda de un cepillo o esponja refriegue todas las partes, así como las rejillas retiradas del equipo de tal forma que se eliminen los restos de leche que han podido quedar adheridos con esta solución.</w:t>
            </w:r>
          </w:p>
          <w:p w:rsidR="00775DD1" w:rsidRPr="007B3155" w:rsidRDefault="00775DD1" w:rsidP="00775DD1">
            <w:pPr>
              <w:numPr>
                <w:ilvl w:val="0"/>
                <w:numId w:val="9"/>
              </w:numPr>
              <w:spacing w:after="0" w:line="240" w:lineRule="auto"/>
              <w:jc w:val="both"/>
              <w:rPr>
                <w:rFonts w:ascii="Arial" w:hAnsi="Arial" w:cs="Arial"/>
                <w:sz w:val="18"/>
                <w:szCs w:val="18"/>
              </w:rPr>
            </w:pPr>
            <w:r w:rsidRPr="007B3155">
              <w:rPr>
                <w:rFonts w:ascii="Arial" w:hAnsi="Arial" w:cs="Arial"/>
                <w:sz w:val="18"/>
                <w:szCs w:val="18"/>
              </w:rPr>
              <w:t>Realice una revisión visual para asegurarse que se ha eliminado completamente la suciedad.</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Desinfección:</w:t>
            </w:r>
          </w:p>
          <w:p w:rsidR="00775DD1" w:rsidRPr="007B3155" w:rsidRDefault="00775DD1" w:rsidP="00775DD1">
            <w:pPr>
              <w:numPr>
                <w:ilvl w:val="0"/>
                <w:numId w:val="8"/>
              </w:numPr>
              <w:spacing w:after="0" w:line="240" w:lineRule="auto"/>
              <w:rPr>
                <w:rFonts w:ascii="Arial" w:hAnsi="Arial" w:cs="Arial"/>
                <w:sz w:val="18"/>
                <w:szCs w:val="18"/>
              </w:rPr>
            </w:pPr>
            <w:r w:rsidRPr="007B3155">
              <w:rPr>
                <w:rFonts w:ascii="Arial" w:hAnsi="Arial" w:cs="Arial"/>
                <w:sz w:val="18"/>
                <w:szCs w:val="18"/>
              </w:rPr>
              <w:t xml:space="preserve">Prepare la solución desinfectante </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 xml:space="preserve">Aplique por aspersión con ayuda de un atomizador o con toalla limpia impregnada solución preparada por cada </w:t>
            </w:r>
            <w:r w:rsidRPr="007B3155">
              <w:rPr>
                <w:rFonts w:ascii="Arial" w:hAnsi="Arial" w:cs="Arial"/>
                <w:b/>
                <w:bCs/>
                <w:sz w:val="18"/>
                <w:szCs w:val="18"/>
              </w:rPr>
              <w:t>1 litro de agua,  3ml de Hipoclorito de Sodio al 5%</w:t>
            </w:r>
            <w:r w:rsidRPr="007B3155">
              <w:rPr>
                <w:rFonts w:ascii="Arial" w:hAnsi="Arial" w:cs="Arial"/>
                <w:sz w:val="18"/>
                <w:szCs w:val="18"/>
              </w:rPr>
              <w:tab/>
            </w:r>
          </w:p>
          <w:p w:rsidR="00775DD1" w:rsidRPr="007B3155" w:rsidRDefault="00775DD1" w:rsidP="00775DD1">
            <w:pPr>
              <w:numPr>
                <w:ilvl w:val="0"/>
                <w:numId w:val="8"/>
              </w:numPr>
              <w:spacing w:after="0" w:line="240" w:lineRule="auto"/>
              <w:rPr>
                <w:rFonts w:ascii="Arial" w:hAnsi="Arial" w:cs="Arial"/>
                <w:sz w:val="18"/>
                <w:szCs w:val="18"/>
              </w:rPr>
            </w:pPr>
            <w:r w:rsidRPr="007B3155">
              <w:rPr>
                <w:rFonts w:ascii="Arial" w:hAnsi="Arial" w:cs="Arial"/>
                <w:sz w:val="18"/>
                <w:szCs w:val="18"/>
              </w:rPr>
              <w:t>Deje actuar por 15 minutos</w:t>
            </w:r>
          </w:p>
          <w:p w:rsidR="00775DD1" w:rsidRPr="007B3155" w:rsidRDefault="00775DD1" w:rsidP="00775DD1">
            <w:pPr>
              <w:numPr>
                <w:ilvl w:val="0"/>
                <w:numId w:val="8"/>
              </w:numPr>
              <w:spacing w:after="0" w:line="240" w:lineRule="auto"/>
              <w:rPr>
                <w:rFonts w:ascii="Arial" w:hAnsi="Arial" w:cs="Arial"/>
                <w:b/>
                <w:bCs/>
                <w:sz w:val="18"/>
                <w:szCs w:val="18"/>
              </w:rPr>
            </w:pPr>
            <w:r w:rsidRPr="007B3155">
              <w:rPr>
                <w:rFonts w:ascii="Arial" w:hAnsi="Arial" w:cs="Arial"/>
                <w:sz w:val="18"/>
                <w:szCs w:val="18"/>
              </w:rPr>
              <w:t>Enjuague con abundante agua</w:t>
            </w:r>
          </w:p>
          <w:p w:rsidR="00775DD1" w:rsidRPr="007B3155" w:rsidRDefault="00775DD1" w:rsidP="00967371">
            <w:pPr>
              <w:rPr>
                <w:rFonts w:ascii="Arial" w:hAnsi="Arial" w:cs="Arial"/>
                <w:b/>
                <w:bCs/>
                <w:sz w:val="18"/>
                <w:szCs w:val="18"/>
              </w:rPr>
            </w:pPr>
            <w:r w:rsidRPr="007B3155">
              <w:rPr>
                <w:rFonts w:ascii="Arial" w:hAnsi="Arial" w:cs="Arial"/>
                <w:b/>
                <w:bCs/>
                <w:sz w:val="18"/>
                <w:szCs w:val="18"/>
              </w:rPr>
              <w:t>Recuerde:</w:t>
            </w:r>
          </w:p>
          <w:p w:rsidR="00775DD1" w:rsidRPr="007B3155" w:rsidRDefault="00775DD1" w:rsidP="00967371">
            <w:pPr>
              <w:jc w:val="both"/>
              <w:rPr>
                <w:rFonts w:ascii="Arial" w:hAnsi="Arial" w:cs="Arial"/>
                <w:sz w:val="18"/>
                <w:szCs w:val="18"/>
              </w:rPr>
            </w:pPr>
            <w:r w:rsidRPr="007B3155">
              <w:rPr>
                <w:rFonts w:ascii="Arial" w:hAnsi="Arial" w:cs="Arial"/>
                <w:sz w:val="18"/>
                <w:szCs w:val="18"/>
              </w:rPr>
              <w:t>No se deben permanecer recipientes con leche materna por más de 24 horas, Las usuarias deben retirar la leche extraída diariamente al terminar su jornada de trabajo.</w:t>
            </w:r>
          </w:p>
          <w:p w:rsidR="00775DD1" w:rsidRPr="007B3155" w:rsidRDefault="00775DD1" w:rsidP="00967371">
            <w:pPr>
              <w:jc w:val="both"/>
              <w:rPr>
                <w:rFonts w:ascii="Arial" w:hAnsi="Arial" w:cs="Arial"/>
                <w:sz w:val="18"/>
                <w:szCs w:val="18"/>
              </w:rPr>
            </w:pPr>
            <w:r w:rsidRPr="007B3155">
              <w:rPr>
                <w:rFonts w:ascii="Arial" w:hAnsi="Arial" w:cs="Arial"/>
                <w:sz w:val="18"/>
                <w:szCs w:val="18"/>
              </w:rPr>
              <w:t>Este equipo no debe ser utilizado con otro fin.</w:t>
            </w:r>
          </w:p>
        </w:tc>
        <w:tc>
          <w:tcPr>
            <w:tcW w:w="1512"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Esponjilla</w:t>
            </w:r>
          </w:p>
          <w:p w:rsidR="00775DD1" w:rsidRPr="007B3155" w:rsidRDefault="00775DD1" w:rsidP="00967371">
            <w:pPr>
              <w:rPr>
                <w:rFonts w:ascii="Arial" w:hAnsi="Arial" w:cs="Arial"/>
                <w:sz w:val="18"/>
                <w:szCs w:val="18"/>
              </w:rPr>
            </w:pPr>
            <w:r w:rsidRPr="007B3155">
              <w:rPr>
                <w:rFonts w:ascii="Arial" w:hAnsi="Arial" w:cs="Arial"/>
                <w:sz w:val="18"/>
                <w:szCs w:val="18"/>
              </w:rPr>
              <w:t>Detergente biodegradable</w:t>
            </w:r>
          </w:p>
          <w:p w:rsidR="00775DD1" w:rsidRPr="007B3155" w:rsidRDefault="00775DD1" w:rsidP="00967371">
            <w:pPr>
              <w:rPr>
                <w:rFonts w:ascii="Arial" w:hAnsi="Arial" w:cs="Arial"/>
                <w:sz w:val="18"/>
                <w:szCs w:val="18"/>
              </w:rPr>
            </w:pPr>
            <w:r w:rsidRPr="007B3155">
              <w:rPr>
                <w:rFonts w:ascii="Arial" w:hAnsi="Arial" w:cs="Arial"/>
                <w:sz w:val="18"/>
                <w:szCs w:val="18"/>
              </w:rPr>
              <w:t xml:space="preserve">Balde </w:t>
            </w:r>
          </w:p>
          <w:p w:rsidR="00775DD1" w:rsidRPr="007B3155" w:rsidRDefault="00775DD1" w:rsidP="00967371">
            <w:pPr>
              <w:rPr>
                <w:rFonts w:ascii="Arial" w:hAnsi="Arial" w:cs="Arial"/>
                <w:sz w:val="18"/>
                <w:szCs w:val="18"/>
              </w:rPr>
            </w:pPr>
            <w:r w:rsidRPr="007B3155">
              <w:rPr>
                <w:rFonts w:ascii="Arial" w:hAnsi="Arial" w:cs="Arial"/>
                <w:sz w:val="18"/>
                <w:szCs w:val="18"/>
              </w:rPr>
              <w:t>Agua</w:t>
            </w:r>
          </w:p>
          <w:p w:rsidR="00775DD1" w:rsidRPr="007B3155" w:rsidRDefault="00775DD1" w:rsidP="00967371">
            <w:pPr>
              <w:rPr>
                <w:rFonts w:ascii="Arial" w:hAnsi="Arial" w:cs="Arial"/>
                <w:sz w:val="18"/>
                <w:szCs w:val="18"/>
              </w:rPr>
            </w:pPr>
            <w:r w:rsidRPr="007B3155">
              <w:rPr>
                <w:rFonts w:ascii="Arial" w:hAnsi="Arial" w:cs="Arial"/>
                <w:sz w:val="18"/>
                <w:szCs w:val="18"/>
              </w:rPr>
              <w:t>Guantes de caucho</w:t>
            </w:r>
          </w:p>
          <w:p w:rsidR="00775DD1" w:rsidRPr="007B3155" w:rsidRDefault="00775DD1" w:rsidP="00967371">
            <w:pPr>
              <w:rPr>
                <w:rFonts w:ascii="Arial" w:hAnsi="Arial" w:cs="Arial"/>
                <w:sz w:val="18"/>
                <w:szCs w:val="18"/>
              </w:rPr>
            </w:pPr>
            <w:r w:rsidRPr="007B3155">
              <w:rPr>
                <w:rFonts w:ascii="Arial" w:hAnsi="Arial" w:cs="Arial"/>
                <w:sz w:val="18"/>
                <w:szCs w:val="18"/>
              </w:rPr>
              <w:t>Desinfectante</w:t>
            </w:r>
          </w:p>
        </w:tc>
        <w:tc>
          <w:tcPr>
            <w:tcW w:w="1637"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 xml:space="preserve">Semanal </w:t>
            </w:r>
          </w:p>
        </w:tc>
      </w:tr>
      <w:tr w:rsidR="00775DD1" w:rsidRPr="007B3155" w:rsidTr="00775DD1">
        <w:trPr>
          <w:trHeight w:val="297"/>
        </w:trPr>
        <w:tc>
          <w:tcPr>
            <w:tcW w:w="0" w:type="auto"/>
            <w:shd w:val="clear" w:color="auto" w:fill="auto"/>
          </w:tcPr>
          <w:p w:rsidR="00775DD1" w:rsidRPr="007B3155" w:rsidRDefault="00775DD1" w:rsidP="00967371">
            <w:pPr>
              <w:jc w:val="center"/>
              <w:rPr>
                <w:rFonts w:ascii="Arial" w:hAnsi="Arial" w:cs="Arial"/>
                <w:sz w:val="18"/>
                <w:szCs w:val="18"/>
              </w:rPr>
            </w:pPr>
            <w:r w:rsidRPr="007B3155">
              <w:rPr>
                <w:rFonts w:ascii="Arial" w:hAnsi="Arial" w:cs="Arial"/>
                <w:sz w:val="18"/>
                <w:szCs w:val="18"/>
              </w:rPr>
              <w:t>MESA, SILLAS, ESTANTES</w:t>
            </w:r>
          </w:p>
        </w:tc>
        <w:tc>
          <w:tcPr>
            <w:tcW w:w="2990" w:type="dxa"/>
            <w:shd w:val="clear" w:color="auto" w:fill="auto"/>
          </w:tcPr>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Limpieza </w:t>
            </w:r>
          </w:p>
          <w:p w:rsidR="00775DD1" w:rsidRPr="007B3155" w:rsidRDefault="00775DD1" w:rsidP="00775DD1">
            <w:pPr>
              <w:numPr>
                <w:ilvl w:val="0"/>
                <w:numId w:val="10"/>
              </w:numPr>
              <w:spacing w:after="0" w:line="240" w:lineRule="auto"/>
              <w:jc w:val="both"/>
              <w:rPr>
                <w:rFonts w:ascii="Arial" w:hAnsi="Arial" w:cs="Arial"/>
                <w:b/>
                <w:bCs/>
                <w:sz w:val="18"/>
                <w:szCs w:val="18"/>
              </w:rPr>
            </w:pPr>
            <w:r w:rsidRPr="007B3155">
              <w:rPr>
                <w:rFonts w:ascii="Arial" w:hAnsi="Arial" w:cs="Arial"/>
                <w:sz w:val="18"/>
                <w:szCs w:val="18"/>
              </w:rPr>
              <w:t>Retire los residuos macroscópicos que están sobre la mesa y colóquelos en el recipiente destinado para tal fin.</w:t>
            </w:r>
          </w:p>
          <w:p w:rsidR="00775DD1" w:rsidRPr="007B3155" w:rsidRDefault="00775DD1" w:rsidP="00775DD1">
            <w:pPr>
              <w:numPr>
                <w:ilvl w:val="0"/>
                <w:numId w:val="10"/>
              </w:numPr>
              <w:spacing w:after="0" w:line="240" w:lineRule="auto"/>
              <w:jc w:val="both"/>
              <w:rPr>
                <w:rFonts w:ascii="Arial" w:hAnsi="Arial" w:cs="Arial"/>
                <w:b/>
                <w:bCs/>
                <w:sz w:val="18"/>
                <w:szCs w:val="18"/>
              </w:rPr>
            </w:pPr>
            <w:r w:rsidRPr="007B3155">
              <w:rPr>
                <w:rFonts w:ascii="Arial" w:hAnsi="Arial" w:cs="Arial"/>
                <w:sz w:val="18"/>
                <w:szCs w:val="18"/>
              </w:rPr>
              <w:t>Limpie la superficie con una toalla humedecida con la solución de agua jabón</w:t>
            </w:r>
          </w:p>
          <w:p w:rsidR="00775DD1" w:rsidRPr="007B3155" w:rsidRDefault="00775DD1" w:rsidP="00775DD1">
            <w:pPr>
              <w:numPr>
                <w:ilvl w:val="0"/>
                <w:numId w:val="10"/>
              </w:numPr>
              <w:spacing w:after="0" w:line="240" w:lineRule="auto"/>
              <w:jc w:val="both"/>
              <w:rPr>
                <w:rFonts w:ascii="Arial" w:hAnsi="Arial" w:cs="Arial"/>
                <w:b/>
                <w:bCs/>
                <w:sz w:val="18"/>
                <w:szCs w:val="18"/>
              </w:rPr>
            </w:pPr>
            <w:r w:rsidRPr="007B3155">
              <w:rPr>
                <w:rFonts w:ascii="Arial" w:hAnsi="Arial" w:cs="Arial"/>
                <w:sz w:val="18"/>
                <w:szCs w:val="18"/>
              </w:rPr>
              <w:t xml:space="preserve">Deje actuar esta solución por 5 minutos y pase nuevamente la toalla limpia y humedecida para retirar esta solución </w:t>
            </w:r>
          </w:p>
          <w:p w:rsidR="00775DD1" w:rsidRPr="007B3155" w:rsidRDefault="00775DD1" w:rsidP="00775DD1">
            <w:pPr>
              <w:numPr>
                <w:ilvl w:val="0"/>
                <w:numId w:val="10"/>
              </w:numPr>
              <w:spacing w:after="0" w:line="240" w:lineRule="auto"/>
              <w:jc w:val="both"/>
              <w:rPr>
                <w:rFonts w:ascii="Arial" w:hAnsi="Arial" w:cs="Arial"/>
                <w:sz w:val="18"/>
                <w:szCs w:val="18"/>
              </w:rPr>
            </w:pPr>
            <w:r w:rsidRPr="007B3155">
              <w:rPr>
                <w:rFonts w:ascii="Arial" w:hAnsi="Arial" w:cs="Arial"/>
                <w:sz w:val="18"/>
                <w:szCs w:val="18"/>
              </w:rPr>
              <w:t>Repita esta operación hasta garantizar que se ha eliminado esta solución</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Desinfección </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 xml:space="preserve">Prepare solución desinfectante en </w:t>
            </w:r>
            <w:r w:rsidRPr="007B3155">
              <w:rPr>
                <w:rFonts w:ascii="Arial" w:hAnsi="Arial" w:cs="Arial"/>
                <w:b/>
                <w:bCs/>
                <w:sz w:val="18"/>
                <w:szCs w:val="18"/>
              </w:rPr>
              <w:t>1 litro de agua/ 4ml de Hipoclorito de Sodio al 5%.</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Adiciónela por aspersión con ayuda de un atomizador.</w:t>
            </w:r>
          </w:p>
          <w:p w:rsidR="00775DD1" w:rsidRPr="007B3155" w:rsidRDefault="00775DD1" w:rsidP="00775DD1">
            <w:pPr>
              <w:numPr>
                <w:ilvl w:val="0"/>
                <w:numId w:val="8"/>
              </w:numPr>
              <w:spacing w:after="0" w:line="240" w:lineRule="auto"/>
              <w:jc w:val="both"/>
              <w:rPr>
                <w:rFonts w:ascii="Arial" w:hAnsi="Arial" w:cs="Arial"/>
                <w:sz w:val="18"/>
                <w:szCs w:val="18"/>
              </w:rPr>
            </w:pPr>
            <w:r w:rsidRPr="007B3155">
              <w:rPr>
                <w:rFonts w:ascii="Arial" w:hAnsi="Arial" w:cs="Arial"/>
                <w:sz w:val="18"/>
                <w:szCs w:val="18"/>
              </w:rPr>
              <w:t>Deje actuar esta solución por 15 min</w:t>
            </w:r>
          </w:p>
          <w:p w:rsidR="00775DD1" w:rsidRPr="007B3155" w:rsidRDefault="00775DD1" w:rsidP="00967371">
            <w:pPr>
              <w:ind w:left="360"/>
              <w:jc w:val="both"/>
              <w:rPr>
                <w:rFonts w:ascii="Arial" w:hAnsi="Arial" w:cs="Arial"/>
                <w:sz w:val="18"/>
                <w:szCs w:val="18"/>
              </w:rPr>
            </w:pP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Recuerde: </w:t>
            </w:r>
          </w:p>
          <w:p w:rsidR="00775DD1" w:rsidRPr="007B3155" w:rsidRDefault="00775DD1" w:rsidP="00775DD1">
            <w:pPr>
              <w:numPr>
                <w:ilvl w:val="0"/>
                <w:numId w:val="10"/>
              </w:numPr>
              <w:spacing w:after="0" w:line="240" w:lineRule="auto"/>
              <w:jc w:val="both"/>
              <w:rPr>
                <w:rFonts w:ascii="Arial" w:hAnsi="Arial" w:cs="Arial"/>
                <w:sz w:val="18"/>
                <w:szCs w:val="18"/>
              </w:rPr>
            </w:pPr>
            <w:r w:rsidRPr="007B3155">
              <w:rPr>
                <w:rFonts w:ascii="Arial" w:hAnsi="Arial" w:cs="Arial"/>
                <w:sz w:val="18"/>
                <w:szCs w:val="18"/>
              </w:rPr>
              <w:t>Si se cuenta con sillón/es de cuero o cuerinas, proteger luego con lustra muebles.</w:t>
            </w:r>
          </w:p>
          <w:p w:rsidR="00775DD1" w:rsidRPr="007B3155" w:rsidRDefault="00775DD1" w:rsidP="00967371">
            <w:pPr>
              <w:jc w:val="both"/>
              <w:rPr>
                <w:rFonts w:ascii="Arial" w:hAnsi="Arial" w:cs="Arial"/>
                <w:sz w:val="18"/>
                <w:szCs w:val="18"/>
              </w:rPr>
            </w:pPr>
            <w:r w:rsidRPr="007B3155">
              <w:rPr>
                <w:rFonts w:ascii="Arial" w:hAnsi="Arial" w:cs="Arial"/>
                <w:sz w:val="18"/>
                <w:szCs w:val="18"/>
              </w:rPr>
              <w:t>No utilizar almohadones que no sean de materiales lavables.</w:t>
            </w:r>
          </w:p>
        </w:tc>
        <w:tc>
          <w:tcPr>
            <w:tcW w:w="1512" w:type="dxa"/>
            <w:shd w:val="clear" w:color="auto" w:fill="auto"/>
          </w:tcPr>
          <w:p w:rsidR="00775DD1" w:rsidRPr="007B3155" w:rsidRDefault="00775DD1" w:rsidP="00967371">
            <w:pPr>
              <w:jc w:val="both"/>
              <w:rPr>
                <w:rFonts w:ascii="Arial" w:hAnsi="Arial" w:cs="Arial"/>
                <w:sz w:val="18"/>
                <w:szCs w:val="18"/>
              </w:rPr>
            </w:pPr>
            <w:r w:rsidRPr="007B3155">
              <w:rPr>
                <w:rFonts w:ascii="Arial" w:hAnsi="Arial" w:cs="Arial"/>
                <w:sz w:val="18"/>
                <w:szCs w:val="18"/>
              </w:rPr>
              <w:t>Bayetilla</w:t>
            </w:r>
          </w:p>
          <w:p w:rsidR="00775DD1" w:rsidRPr="007B3155" w:rsidRDefault="00775DD1" w:rsidP="00967371">
            <w:pPr>
              <w:jc w:val="both"/>
              <w:rPr>
                <w:rFonts w:ascii="Arial" w:hAnsi="Arial" w:cs="Arial"/>
                <w:sz w:val="18"/>
                <w:szCs w:val="18"/>
              </w:rPr>
            </w:pPr>
            <w:r w:rsidRPr="007B3155">
              <w:rPr>
                <w:rFonts w:ascii="Arial" w:hAnsi="Arial" w:cs="Arial"/>
                <w:sz w:val="18"/>
                <w:szCs w:val="18"/>
              </w:rPr>
              <w:t>Paño abrasivo tipo sabra</w:t>
            </w:r>
          </w:p>
          <w:p w:rsidR="00775DD1" w:rsidRPr="007B3155" w:rsidRDefault="00775DD1" w:rsidP="00967371">
            <w:pPr>
              <w:jc w:val="both"/>
              <w:rPr>
                <w:rFonts w:ascii="Arial" w:eastAsia="Arial" w:hAnsi="Arial" w:cs="Arial"/>
                <w:sz w:val="18"/>
                <w:szCs w:val="18"/>
              </w:rPr>
            </w:pPr>
            <w:r w:rsidRPr="007B3155">
              <w:rPr>
                <w:rFonts w:ascii="Arial" w:hAnsi="Arial" w:cs="Arial"/>
                <w:sz w:val="18"/>
                <w:szCs w:val="18"/>
              </w:rPr>
              <w:t xml:space="preserve">Cepillo </w:t>
            </w:r>
          </w:p>
          <w:p w:rsidR="00775DD1" w:rsidRPr="007B3155" w:rsidRDefault="00775DD1" w:rsidP="00967371">
            <w:pPr>
              <w:jc w:val="both"/>
              <w:rPr>
                <w:rFonts w:ascii="Arial" w:hAnsi="Arial" w:cs="Arial"/>
                <w:sz w:val="18"/>
                <w:szCs w:val="18"/>
              </w:rPr>
            </w:pPr>
            <w:r w:rsidRPr="007B3155">
              <w:rPr>
                <w:rFonts w:ascii="Arial" w:hAnsi="Arial" w:cs="Arial"/>
                <w:sz w:val="18"/>
                <w:szCs w:val="18"/>
              </w:rPr>
              <w:t>Detergente biodegradable</w:t>
            </w:r>
          </w:p>
          <w:p w:rsidR="00775DD1" w:rsidRPr="007B3155" w:rsidRDefault="00775DD1" w:rsidP="00967371">
            <w:pPr>
              <w:jc w:val="both"/>
              <w:rPr>
                <w:rFonts w:ascii="Arial" w:eastAsia="Arial" w:hAnsi="Arial" w:cs="Arial"/>
                <w:sz w:val="18"/>
                <w:szCs w:val="18"/>
              </w:rPr>
            </w:pPr>
            <w:r w:rsidRPr="007B3155">
              <w:rPr>
                <w:rFonts w:ascii="Arial" w:hAnsi="Arial" w:cs="Arial"/>
                <w:sz w:val="18"/>
                <w:szCs w:val="18"/>
              </w:rPr>
              <w:t>Balde</w:t>
            </w:r>
          </w:p>
          <w:p w:rsidR="00775DD1" w:rsidRPr="007B3155" w:rsidRDefault="00775DD1" w:rsidP="00967371">
            <w:pPr>
              <w:jc w:val="both"/>
              <w:rPr>
                <w:rFonts w:ascii="Arial" w:eastAsia="Arial" w:hAnsi="Arial" w:cs="Arial"/>
                <w:sz w:val="18"/>
                <w:szCs w:val="18"/>
              </w:rPr>
            </w:pPr>
            <w:r w:rsidRPr="007B3155">
              <w:rPr>
                <w:rFonts w:ascii="Arial" w:hAnsi="Arial" w:cs="Arial"/>
                <w:sz w:val="18"/>
                <w:szCs w:val="18"/>
              </w:rPr>
              <w:t>Agua</w:t>
            </w:r>
          </w:p>
          <w:p w:rsidR="00775DD1" w:rsidRPr="007B3155" w:rsidRDefault="00775DD1" w:rsidP="00967371">
            <w:pPr>
              <w:jc w:val="both"/>
              <w:rPr>
                <w:rFonts w:ascii="Arial" w:hAnsi="Arial" w:cs="Arial"/>
                <w:color w:val="00B0F0"/>
                <w:sz w:val="18"/>
                <w:szCs w:val="18"/>
              </w:rPr>
            </w:pPr>
            <w:r w:rsidRPr="007B3155">
              <w:rPr>
                <w:rFonts w:ascii="Arial" w:hAnsi="Arial" w:cs="Arial"/>
                <w:sz w:val="18"/>
                <w:szCs w:val="18"/>
              </w:rPr>
              <w:t xml:space="preserve">Guantes de caucho del color </w:t>
            </w:r>
          </w:p>
          <w:p w:rsidR="00775DD1" w:rsidRPr="007B3155" w:rsidRDefault="00775DD1" w:rsidP="00967371">
            <w:pPr>
              <w:jc w:val="both"/>
              <w:rPr>
                <w:rFonts w:ascii="Arial" w:hAnsi="Arial" w:cs="Arial"/>
                <w:bCs/>
                <w:sz w:val="18"/>
                <w:szCs w:val="18"/>
              </w:rPr>
            </w:pPr>
            <w:r w:rsidRPr="007B3155">
              <w:rPr>
                <w:rFonts w:ascii="Arial" w:hAnsi="Arial" w:cs="Arial"/>
                <w:bCs/>
                <w:sz w:val="18"/>
                <w:szCs w:val="18"/>
              </w:rPr>
              <w:t>Desinfectante</w:t>
            </w:r>
          </w:p>
          <w:p w:rsidR="00775DD1" w:rsidRPr="007B3155" w:rsidRDefault="00775DD1" w:rsidP="00967371">
            <w:pPr>
              <w:rPr>
                <w:rFonts w:ascii="Arial" w:hAnsi="Arial" w:cs="Arial"/>
                <w:sz w:val="18"/>
                <w:szCs w:val="18"/>
              </w:rPr>
            </w:pPr>
            <w:r w:rsidRPr="007B3155">
              <w:rPr>
                <w:rFonts w:ascii="Arial" w:hAnsi="Arial" w:cs="Arial"/>
                <w:sz w:val="18"/>
                <w:szCs w:val="18"/>
              </w:rPr>
              <w:t>Aspersor</w:t>
            </w:r>
          </w:p>
        </w:tc>
        <w:tc>
          <w:tcPr>
            <w:tcW w:w="1637"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Limpieza diaria/ desinfección una vez por semana</w:t>
            </w:r>
          </w:p>
        </w:tc>
      </w:tr>
      <w:tr w:rsidR="00775DD1" w:rsidRPr="007B3155" w:rsidTr="00775DD1">
        <w:trPr>
          <w:trHeight w:val="1972"/>
        </w:trPr>
        <w:tc>
          <w:tcPr>
            <w:tcW w:w="0" w:type="auto"/>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LAVAMANOS</w:t>
            </w:r>
          </w:p>
        </w:tc>
        <w:tc>
          <w:tcPr>
            <w:tcW w:w="2990" w:type="dxa"/>
            <w:shd w:val="clear" w:color="auto" w:fill="auto"/>
          </w:tcPr>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Limpieza </w:t>
            </w:r>
          </w:p>
          <w:p w:rsidR="00775DD1" w:rsidRPr="007B3155" w:rsidRDefault="00775DD1" w:rsidP="00775DD1">
            <w:pPr>
              <w:numPr>
                <w:ilvl w:val="0"/>
                <w:numId w:val="10"/>
              </w:numPr>
              <w:spacing w:after="0" w:line="240" w:lineRule="auto"/>
              <w:jc w:val="both"/>
              <w:rPr>
                <w:rFonts w:ascii="Arial" w:hAnsi="Arial" w:cs="Arial"/>
                <w:b/>
                <w:bCs/>
                <w:sz w:val="18"/>
                <w:szCs w:val="18"/>
              </w:rPr>
            </w:pPr>
            <w:r w:rsidRPr="007B3155">
              <w:rPr>
                <w:rFonts w:ascii="Arial" w:hAnsi="Arial" w:cs="Arial"/>
                <w:sz w:val="18"/>
                <w:szCs w:val="18"/>
              </w:rPr>
              <w:t>Retire los residuos macroscópicos que estén sobre el lavamanos y colóquelos en el recipiente destinado para tal fin.</w:t>
            </w:r>
          </w:p>
          <w:p w:rsidR="00775DD1" w:rsidRPr="007B3155" w:rsidRDefault="00775DD1" w:rsidP="00775DD1">
            <w:pPr>
              <w:numPr>
                <w:ilvl w:val="0"/>
                <w:numId w:val="10"/>
              </w:numPr>
              <w:spacing w:after="0" w:line="240" w:lineRule="auto"/>
              <w:jc w:val="both"/>
              <w:rPr>
                <w:rFonts w:ascii="Arial" w:hAnsi="Arial" w:cs="Arial"/>
                <w:sz w:val="18"/>
                <w:szCs w:val="18"/>
              </w:rPr>
            </w:pPr>
            <w:r w:rsidRPr="007B3155">
              <w:rPr>
                <w:rFonts w:ascii="Arial" w:hAnsi="Arial" w:cs="Arial"/>
                <w:sz w:val="18"/>
                <w:szCs w:val="18"/>
              </w:rPr>
              <w:t>Retire con una esponjilla la mugre presente y deposítela en una bolsa plástica.</w:t>
            </w:r>
          </w:p>
          <w:p w:rsidR="00775DD1" w:rsidRPr="007B3155" w:rsidRDefault="00775DD1" w:rsidP="00775DD1">
            <w:pPr>
              <w:numPr>
                <w:ilvl w:val="0"/>
                <w:numId w:val="10"/>
              </w:numPr>
              <w:spacing w:after="0" w:line="240" w:lineRule="auto"/>
              <w:jc w:val="both"/>
              <w:rPr>
                <w:rFonts w:ascii="Arial" w:hAnsi="Arial" w:cs="Arial"/>
                <w:sz w:val="18"/>
                <w:szCs w:val="18"/>
              </w:rPr>
            </w:pPr>
            <w:r w:rsidRPr="007B3155">
              <w:rPr>
                <w:rFonts w:ascii="Arial" w:hAnsi="Arial" w:cs="Arial"/>
                <w:sz w:val="18"/>
                <w:szCs w:val="18"/>
              </w:rPr>
              <w:t>Prepare la solución limpiadora y con ayuda de un cepillo o esponja refriegue todas las partes.</w:t>
            </w:r>
          </w:p>
          <w:p w:rsidR="00775DD1" w:rsidRPr="007B3155" w:rsidRDefault="00775DD1" w:rsidP="00775DD1">
            <w:pPr>
              <w:numPr>
                <w:ilvl w:val="0"/>
                <w:numId w:val="10"/>
              </w:numPr>
              <w:spacing w:after="0" w:line="240" w:lineRule="auto"/>
              <w:jc w:val="both"/>
              <w:rPr>
                <w:rFonts w:ascii="Arial" w:hAnsi="Arial" w:cs="Arial"/>
                <w:sz w:val="18"/>
                <w:szCs w:val="18"/>
              </w:rPr>
            </w:pPr>
            <w:r w:rsidRPr="007B3155">
              <w:rPr>
                <w:rFonts w:ascii="Arial" w:hAnsi="Arial" w:cs="Arial"/>
                <w:sz w:val="18"/>
                <w:szCs w:val="18"/>
              </w:rPr>
              <w:t>Realice una revisión visual para asegurarse que se ha eliminado completamente la suciedad.</w:t>
            </w:r>
          </w:p>
          <w:p w:rsidR="00775DD1" w:rsidRPr="007B3155" w:rsidRDefault="00775DD1" w:rsidP="00775DD1">
            <w:pPr>
              <w:numPr>
                <w:ilvl w:val="0"/>
                <w:numId w:val="10"/>
              </w:numPr>
              <w:spacing w:after="0" w:line="240" w:lineRule="auto"/>
              <w:jc w:val="both"/>
              <w:rPr>
                <w:rFonts w:ascii="Arial" w:hAnsi="Arial" w:cs="Arial"/>
                <w:sz w:val="18"/>
                <w:szCs w:val="18"/>
              </w:rPr>
            </w:pPr>
            <w:r w:rsidRPr="007B3155">
              <w:rPr>
                <w:rFonts w:ascii="Arial" w:hAnsi="Arial" w:cs="Arial"/>
                <w:sz w:val="18"/>
                <w:szCs w:val="18"/>
              </w:rPr>
              <w:t>Repita esta operación dos veces más, hasta garantizar que se ha eliminado esta solución.</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Desinfección </w:t>
            </w:r>
          </w:p>
          <w:p w:rsidR="00775DD1" w:rsidRPr="007B3155" w:rsidRDefault="00775DD1" w:rsidP="00775DD1">
            <w:pPr>
              <w:numPr>
                <w:ilvl w:val="0"/>
                <w:numId w:val="11"/>
              </w:numPr>
              <w:spacing w:after="0" w:line="240" w:lineRule="auto"/>
              <w:jc w:val="both"/>
              <w:rPr>
                <w:rFonts w:ascii="Arial" w:hAnsi="Arial" w:cs="Arial"/>
                <w:sz w:val="18"/>
                <w:szCs w:val="18"/>
              </w:rPr>
            </w:pPr>
            <w:r w:rsidRPr="007B3155">
              <w:rPr>
                <w:rFonts w:ascii="Arial" w:hAnsi="Arial" w:cs="Arial"/>
                <w:sz w:val="18"/>
                <w:szCs w:val="18"/>
              </w:rPr>
              <w:t xml:space="preserve">Prepare solución desinfectante </w:t>
            </w:r>
            <w:r w:rsidRPr="007B3155">
              <w:rPr>
                <w:rFonts w:ascii="Arial" w:hAnsi="Arial" w:cs="Arial"/>
                <w:b/>
                <w:bCs/>
                <w:sz w:val="18"/>
                <w:szCs w:val="18"/>
              </w:rPr>
              <w:t>1 litro de agua 8ml de Hipoclorito de Sodio al 5%.</w:t>
            </w:r>
          </w:p>
          <w:p w:rsidR="00775DD1" w:rsidRPr="007B3155" w:rsidRDefault="00775DD1" w:rsidP="00775DD1">
            <w:pPr>
              <w:numPr>
                <w:ilvl w:val="0"/>
                <w:numId w:val="11"/>
              </w:numPr>
              <w:spacing w:after="0" w:line="240" w:lineRule="auto"/>
              <w:jc w:val="both"/>
              <w:rPr>
                <w:rFonts w:ascii="Arial" w:hAnsi="Arial" w:cs="Arial"/>
                <w:sz w:val="18"/>
                <w:szCs w:val="18"/>
              </w:rPr>
            </w:pPr>
            <w:r w:rsidRPr="007B3155">
              <w:rPr>
                <w:rFonts w:ascii="Arial" w:hAnsi="Arial" w:cs="Arial"/>
                <w:sz w:val="18"/>
                <w:szCs w:val="18"/>
              </w:rPr>
              <w:t>Adiciónela por aspersión con ayuda de un atomizador.</w:t>
            </w:r>
          </w:p>
          <w:p w:rsidR="00775DD1" w:rsidRPr="007B3155" w:rsidRDefault="00775DD1" w:rsidP="00775DD1">
            <w:pPr>
              <w:numPr>
                <w:ilvl w:val="0"/>
                <w:numId w:val="11"/>
              </w:numPr>
              <w:spacing w:after="0" w:line="240" w:lineRule="auto"/>
              <w:jc w:val="both"/>
              <w:rPr>
                <w:rFonts w:ascii="Arial" w:hAnsi="Arial" w:cs="Arial"/>
                <w:sz w:val="18"/>
                <w:szCs w:val="18"/>
              </w:rPr>
            </w:pPr>
            <w:r w:rsidRPr="007B3155">
              <w:rPr>
                <w:rFonts w:ascii="Arial" w:hAnsi="Arial" w:cs="Arial"/>
                <w:sz w:val="18"/>
                <w:szCs w:val="18"/>
              </w:rPr>
              <w:t>Deje actuar esta solución por 15 min</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Recuerde: </w:t>
            </w:r>
          </w:p>
          <w:p w:rsidR="00775DD1" w:rsidRPr="007B3155" w:rsidRDefault="00775DD1" w:rsidP="00775DD1">
            <w:pPr>
              <w:numPr>
                <w:ilvl w:val="0"/>
                <w:numId w:val="12"/>
              </w:numPr>
              <w:spacing w:after="0" w:line="240" w:lineRule="auto"/>
              <w:jc w:val="both"/>
              <w:rPr>
                <w:rFonts w:ascii="Arial" w:hAnsi="Arial" w:cs="Arial"/>
                <w:sz w:val="18"/>
                <w:szCs w:val="18"/>
              </w:rPr>
            </w:pPr>
            <w:r w:rsidRPr="007B3155">
              <w:rPr>
                <w:rFonts w:ascii="Arial" w:hAnsi="Arial" w:cs="Arial"/>
                <w:sz w:val="18"/>
                <w:szCs w:val="18"/>
              </w:rPr>
              <w:t>Verificar la presencia de jabón líquido suficiente, y realizar limpieza y desinfección del dispensador de este.</w:t>
            </w:r>
          </w:p>
        </w:tc>
        <w:tc>
          <w:tcPr>
            <w:tcW w:w="1512"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 xml:space="preserve">Detergente </w:t>
            </w:r>
          </w:p>
          <w:p w:rsidR="00775DD1" w:rsidRPr="007B3155" w:rsidRDefault="00775DD1" w:rsidP="00967371">
            <w:pPr>
              <w:rPr>
                <w:rFonts w:ascii="Arial" w:hAnsi="Arial" w:cs="Arial"/>
                <w:sz w:val="18"/>
                <w:szCs w:val="18"/>
              </w:rPr>
            </w:pPr>
            <w:r w:rsidRPr="007B3155">
              <w:rPr>
                <w:rFonts w:ascii="Arial" w:hAnsi="Arial" w:cs="Arial"/>
                <w:sz w:val="18"/>
                <w:szCs w:val="18"/>
              </w:rPr>
              <w:t>Agua, Atomizador, Escoba,</w:t>
            </w:r>
          </w:p>
          <w:p w:rsidR="00775DD1" w:rsidRPr="007B3155" w:rsidRDefault="00775DD1" w:rsidP="00967371">
            <w:pPr>
              <w:rPr>
                <w:rFonts w:ascii="Arial" w:hAnsi="Arial" w:cs="Arial"/>
                <w:sz w:val="18"/>
                <w:szCs w:val="18"/>
              </w:rPr>
            </w:pPr>
            <w:r w:rsidRPr="007B3155">
              <w:rPr>
                <w:rFonts w:ascii="Arial" w:hAnsi="Arial" w:cs="Arial"/>
                <w:sz w:val="18"/>
                <w:szCs w:val="18"/>
              </w:rPr>
              <w:t xml:space="preserve">Cepillo, Guantes de caucho </w:t>
            </w:r>
          </w:p>
          <w:p w:rsidR="00775DD1" w:rsidRPr="007B3155" w:rsidRDefault="00775DD1" w:rsidP="00967371">
            <w:pPr>
              <w:rPr>
                <w:rFonts w:ascii="Arial" w:hAnsi="Arial" w:cs="Arial"/>
                <w:sz w:val="18"/>
                <w:szCs w:val="18"/>
              </w:rPr>
            </w:pPr>
            <w:r w:rsidRPr="007B3155">
              <w:rPr>
                <w:rFonts w:ascii="Arial" w:hAnsi="Arial" w:cs="Arial"/>
                <w:sz w:val="18"/>
                <w:szCs w:val="18"/>
              </w:rPr>
              <w:t>Balde</w:t>
            </w:r>
          </w:p>
          <w:p w:rsidR="00775DD1" w:rsidRPr="007B3155" w:rsidRDefault="00775DD1" w:rsidP="00967371">
            <w:pPr>
              <w:rPr>
                <w:rFonts w:ascii="Arial" w:hAnsi="Arial" w:cs="Arial"/>
                <w:sz w:val="18"/>
                <w:szCs w:val="18"/>
              </w:rPr>
            </w:pPr>
            <w:r w:rsidRPr="007B3155">
              <w:rPr>
                <w:rFonts w:ascii="Arial" w:hAnsi="Arial" w:cs="Arial"/>
                <w:b/>
                <w:bCs/>
                <w:sz w:val="18"/>
                <w:szCs w:val="18"/>
              </w:rPr>
              <w:t xml:space="preserve">IMPLEMENTOS DE ASEO EXCLUSIVOS: </w:t>
            </w:r>
            <w:r w:rsidRPr="007B3155">
              <w:rPr>
                <w:rFonts w:ascii="Arial" w:hAnsi="Arial" w:cs="Arial"/>
                <w:sz w:val="18"/>
                <w:szCs w:val="18"/>
              </w:rPr>
              <w:t>esponjas y cepillos.</w:t>
            </w:r>
          </w:p>
          <w:p w:rsidR="00775DD1" w:rsidRPr="007B3155" w:rsidRDefault="00775DD1" w:rsidP="00967371">
            <w:pPr>
              <w:rPr>
                <w:rFonts w:ascii="Arial" w:hAnsi="Arial" w:cs="Arial"/>
                <w:sz w:val="18"/>
                <w:szCs w:val="18"/>
              </w:rPr>
            </w:pPr>
            <w:r w:rsidRPr="007B3155">
              <w:rPr>
                <w:rFonts w:ascii="Arial" w:hAnsi="Arial" w:cs="Arial"/>
                <w:sz w:val="18"/>
                <w:szCs w:val="18"/>
              </w:rPr>
              <w:t xml:space="preserve">Desinfectante </w:t>
            </w:r>
          </w:p>
          <w:p w:rsidR="00775DD1" w:rsidRPr="007B3155" w:rsidRDefault="00775DD1" w:rsidP="00967371">
            <w:pPr>
              <w:rPr>
                <w:rFonts w:ascii="Arial" w:hAnsi="Arial" w:cs="Arial"/>
                <w:sz w:val="18"/>
                <w:szCs w:val="18"/>
              </w:rPr>
            </w:pPr>
            <w:r w:rsidRPr="007B3155">
              <w:rPr>
                <w:rFonts w:ascii="Arial" w:hAnsi="Arial" w:cs="Arial"/>
                <w:sz w:val="18"/>
                <w:szCs w:val="18"/>
              </w:rPr>
              <w:t>Agua</w:t>
            </w:r>
          </w:p>
          <w:p w:rsidR="00775DD1" w:rsidRPr="007B3155" w:rsidRDefault="00775DD1" w:rsidP="00967371">
            <w:pPr>
              <w:rPr>
                <w:rFonts w:ascii="Arial" w:hAnsi="Arial" w:cs="Arial"/>
                <w:sz w:val="18"/>
                <w:szCs w:val="18"/>
              </w:rPr>
            </w:pPr>
            <w:r w:rsidRPr="007B3155">
              <w:rPr>
                <w:rFonts w:ascii="Arial" w:hAnsi="Arial" w:cs="Arial"/>
                <w:sz w:val="18"/>
                <w:szCs w:val="18"/>
              </w:rPr>
              <w:t>Aspersor.</w:t>
            </w:r>
          </w:p>
          <w:p w:rsidR="00775DD1" w:rsidRPr="007B3155" w:rsidRDefault="00775DD1" w:rsidP="00967371">
            <w:pPr>
              <w:rPr>
                <w:rFonts w:ascii="Arial" w:hAnsi="Arial" w:cs="Arial"/>
                <w:sz w:val="18"/>
                <w:szCs w:val="18"/>
              </w:rPr>
            </w:pPr>
            <w:r w:rsidRPr="007B3155">
              <w:rPr>
                <w:rFonts w:ascii="Arial" w:hAnsi="Arial" w:cs="Arial"/>
                <w:sz w:val="18"/>
                <w:szCs w:val="18"/>
              </w:rPr>
              <w:t>Guantes de caucho del color establecido</w:t>
            </w:r>
          </w:p>
        </w:tc>
        <w:tc>
          <w:tcPr>
            <w:tcW w:w="1637"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 xml:space="preserve">Diario </w:t>
            </w:r>
          </w:p>
        </w:tc>
      </w:tr>
      <w:tr w:rsidR="00775DD1" w:rsidRPr="007B3155" w:rsidTr="00775DD1">
        <w:trPr>
          <w:trHeight w:val="1972"/>
        </w:trPr>
        <w:tc>
          <w:tcPr>
            <w:tcW w:w="0" w:type="auto"/>
            <w:shd w:val="clear" w:color="auto" w:fill="auto"/>
          </w:tcPr>
          <w:p w:rsidR="00775DD1" w:rsidRPr="007B3155" w:rsidRDefault="00775DD1" w:rsidP="00967371">
            <w:pPr>
              <w:jc w:val="center"/>
              <w:rPr>
                <w:rFonts w:ascii="Arial" w:hAnsi="Arial" w:cs="Arial"/>
                <w:sz w:val="18"/>
                <w:szCs w:val="18"/>
              </w:rPr>
            </w:pPr>
            <w:r w:rsidRPr="007B3155">
              <w:rPr>
                <w:rFonts w:ascii="Arial" w:hAnsi="Arial" w:cs="Arial"/>
                <w:sz w:val="18"/>
                <w:szCs w:val="18"/>
              </w:rPr>
              <w:t>FRASCOS DE VIDRIO CON TAPA ROSCA PLÁSTICA</w:t>
            </w:r>
          </w:p>
          <w:p w:rsidR="00775DD1" w:rsidRPr="007B3155" w:rsidRDefault="00775DD1" w:rsidP="00967371">
            <w:pPr>
              <w:rPr>
                <w:rFonts w:ascii="Arial" w:hAnsi="Arial" w:cs="Arial"/>
                <w:sz w:val="18"/>
                <w:szCs w:val="18"/>
              </w:rPr>
            </w:pPr>
          </w:p>
        </w:tc>
        <w:tc>
          <w:tcPr>
            <w:tcW w:w="2990" w:type="dxa"/>
            <w:shd w:val="clear" w:color="auto" w:fill="auto"/>
          </w:tcPr>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Si en la Sala Amiga se le provee a las mujeres lactantes los recipientes de vidrio para almacenar la leche materna tenga en cuenta los siguientes pasos, de lo contrario asegúrese que en un lugar visible esté publicado este procedimiento para que las mamás usuarias lo realicen en casa: </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Limpieza</w:t>
            </w:r>
          </w:p>
          <w:p w:rsidR="00775DD1" w:rsidRPr="007B3155" w:rsidRDefault="00775DD1" w:rsidP="00775DD1">
            <w:pPr>
              <w:numPr>
                <w:ilvl w:val="0"/>
                <w:numId w:val="12"/>
              </w:numPr>
              <w:spacing w:after="0" w:line="240" w:lineRule="auto"/>
              <w:jc w:val="both"/>
              <w:rPr>
                <w:rFonts w:ascii="Arial" w:hAnsi="Arial" w:cs="Arial"/>
                <w:sz w:val="18"/>
                <w:szCs w:val="18"/>
              </w:rPr>
            </w:pPr>
            <w:r w:rsidRPr="007B3155">
              <w:rPr>
                <w:rFonts w:ascii="Arial" w:hAnsi="Arial" w:cs="Arial"/>
                <w:sz w:val="18"/>
                <w:szCs w:val="18"/>
              </w:rPr>
              <w:t>Vaciar por completo los restos de alimentos que se encuentran en el envase.</w:t>
            </w:r>
          </w:p>
          <w:p w:rsidR="00775DD1" w:rsidRPr="007B3155" w:rsidRDefault="00775DD1" w:rsidP="00775DD1">
            <w:pPr>
              <w:numPr>
                <w:ilvl w:val="0"/>
                <w:numId w:val="12"/>
              </w:numPr>
              <w:spacing w:after="0" w:line="240" w:lineRule="auto"/>
              <w:jc w:val="both"/>
              <w:rPr>
                <w:rFonts w:ascii="Arial" w:hAnsi="Arial" w:cs="Arial"/>
                <w:sz w:val="18"/>
                <w:szCs w:val="18"/>
              </w:rPr>
            </w:pPr>
            <w:r w:rsidRPr="007B3155">
              <w:rPr>
                <w:rFonts w:ascii="Arial" w:hAnsi="Arial" w:cs="Arial"/>
                <w:sz w:val="18"/>
                <w:szCs w:val="18"/>
              </w:rPr>
              <w:t>Retirar de la tapa de plástico el disco espumado de polietileno o de cartón que tiene en su interior, así como las etiquetas que estén adheridas al frasco.</w:t>
            </w:r>
          </w:p>
          <w:p w:rsidR="00775DD1" w:rsidRPr="007B3155" w:rsidRDefault="00775DD1" w:rsidP="00775DD1">
            <w:pPr>
              <w:numPr>
                <w:ilvl w:val="0"/>
                <w:numId w:val="12"/>
              </w:numPr>
              <w:spacing w:after="0" w:line="240" w:lineRule="auto"/>
              <w:jc w:val="both"/>
              <w:rPr>
                <w:rFonts w:ascii="Arial" w:hAnsi="Arial" w:cs="Arial"/>
                <w:sz w:val="18"/>
                <w:szCs w:val="18"/>
              </w:rPr>
            </w:pPr>
            <w:r w:rsidRPr="007B3155">
              <w:rPr>
                <w:rFonts w:ascii="Arial" w:hAnsi="Arial" w:cs="Arial"/>
                <w:sz w:val="18"/>
                <w:szCs w:val="18"/>
              </w:rPr>
              <w:t>Retirar con agua tibia los restos de pegante y suciedad, si es necesario.</w:t>
            </w:r>
          </w:p>
          <w:p w:rsidR="00775DD1" w:rsidRPr="007B3155" w:rsidRDefault="00775DD1" w:rsidP="00775DD1">
            <w:pPr>
              <w:numPr>
                <w:ilvl w:val="0"/>
                <w:numId w:val="12"/>
              </w:numPr>
              <w:spacing w:after="0" w:line="240" w:lineRule="auto"/>
              <w:jc w:val="both"/>
              <w:rPr>
                <w:rFonts w:ascii="Arial" w:hAnsi="Arial" w:cs="Arial"/>
                <w:sz w:val="18"/>
                <w:szCs w:val="18"/>
              </w:rPr>
            </w:pPr>
            <w:r w:rsidRPr="007B3155">
              <w:rPr>
                <w:rFonts w:ascii="Arial" w:hAnsi="Arial" w:cs="Arial"/>
                <w:sz w:val="18"/>
                <w:szCs w:val="18"/>
              </w:rPr>
              <w:t>Lavar el interior y el exterior del frasco y la tapa con agua limpia y jabón (lavaplatos en pasta o líquido), utilice una esponja de uso exclusivo para el lavado de estos recipientes.</w:t>
            </w:r>
          </w:p>
          <w:p w:rsidR="00775DD1" w:rsidRPr="007B3155" w:rsidRDefault="00775DD1" w:rsidP="00775DD1">
            <w:pPr>
              <w:numPr>
                <w:ilvl w:val="0"/>
                <w:numId w:val="12"/>
              </w:numPr>
              <w:spacing w:after="0" w:line="240" w:lineRule="auto"/>
              <w:jc w:val="both"/>
              <w:rPr>
                <w:rFonts w:ascii="Arial" w:hAnsi="Arial" w:cs="Arial"/>
                <w:sz w:val="18"/>
                <w:szCs w:val="18"/>
              </w:rPr>
            </w:pPr>
            <w:r w:rsidRPr="007B3155">
              <w:rPr>
                <w:rFonts w:ascii="Arial" w:hAnsi="Arial" w:cs="Arial"/>
                <w:sz w:val="18"/>
                <w:szCs w:val="18"/>
              </w:rPr>
              <w:t>Enjuagar con abundante agua retirando todo residuo de jabón. Verificar que el frasco y su tapa no tengan ningún residuo del alimento.</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Desinfección</w:t>
            </w:r>
          </w:p>
          <w:p w:rsidR="00775DD1" w:rsidRPr="007B3155" w:rsidRDefault="00775DD1" w:rsidP="00775DD1">
            <w:pPr>
              <w:numPr>
                <w:ilvl w:val="0"/>
                <w:numId w:val="13"/>
              </w:numPr>
              <w:spacing w:after="0" w:line="240" w:lineRule="auto"/>
              <w:jc w:val="both"/>
              <w:rPr>
                <w:rFonts w:ascii="Arial" w:hAnsi="Arial" w:cs="Arial"/>
                <w:sz w:val="18"/>
                <w:szCs w:val="18"/>
              </w:rPr>
            </w:pPr>
            <w:r w:rsidRPr="007B3155">
              <w:rPr>
                <w:rFonts w:ascii="Arial" w:hAnsi="Arial" w:cs="Arial"/>
                <w:sz w:val="18"/>
                <w:szCs w:val="18"/>
              </w:rPr>
              <w:t>Colocar el frasco y la tapa en la olla de la Sala Amiga, llenar con agua limpia a temperatura ambiente hasta que queden completamente sumergidos.</w:t>
            </w:r>
          </w:p>
          <w:p w:rsidR="00775DD1" w:rsidRPr="007B3155" w:rsidRDefault="00775DD1" w:rsidP="00775DD1">
            <w:pPr>
              <w:numPr>
                <w:ilvl w:val="0"/>
                <w:numId w:val="13"/>
              </w:numPr>
              <w:spacing w:after="0" w:line="240" w:lineRule="auto"/>
              <w:jc w:val="both"/>
              <w:rPr>
                <w:rFonts w:ascii="Arial" w:hAnsi="Arial" w:cs="Arial"/>
                <w:sz w:val="18"/>
                <w:szCs w:val="18"/>
              </w:rPr>
            </w:pPr>
            <w:r w:rsidRPr="007B3155">
              <w:rPr>
                <w:rFonts w:ascii="Arial" w:hAnsi="Arial" w:cs="Arial"/>
                <w:sz w:val="18"/>
                <w:szCs w:val="18"/>
              </w:rPr>
              <w:t>Calentar hasta punto de ebullición (hirviendo). No es recomendable sumergir el frasco cuando el agua este hirviendo debido a que el cambio térmico puede romperlo.</w:t>
            </w:r>
          </w:p>
          <w:p w:rsidR="00775DD1" w:rsidRPr="007B3155" w:rsidRDefault="00775DD1" w:rsidP="00775DD1">
            <w:pPr>
              <w:numPr>
                <w:ilvl w:val="0"/>
                <w:numId w:val="13"/>
              </w:numPr>
              <w:spacing w:after="0" w:line="240" w:lineRule="auto"/>
              <w:jc w:val="both"/>
              <w:rPr>
                <w:rFonts w:ascii="Arial" w:hAnsi="Arial" w:cs="Arial"/>
                <w:sz w:val="18"/>
                <w:szCs w:val="18"/>
              </w:rPr>
            </w:pPr>
            <w:r w:rsidRPr="007B3155">
              <w:rPr>
                <w:rFonts w:ascii="Arial" w:hAnsi="Arial" w:cs="Arial"/>
                <w:sz w:val="18"/>
                <w:szCs w:val="18"/>
              </w:rPr>
              <w:t>Dejar hervir por 15 minutos.</w:t>
            </w:r>
          </w:p>
          <w:p w:rsidR="00775DD1" w:rsidRPr="007B3155" w:rsidRDefault="00775DD1" w:rsidP="00775DD1">
            <w:pPr>
              <w:numPr>
                <w:ilvl w:val="0"/>
                <w:numId w:val="13"/>
              </w:numPr>
              <w:spacing w:after="0" w:line="240" w:lineRule="auto"/>
              <w:jc w:val="both"/>
              <w:rPr>
                <w:rFonts w:ascii="Arial" w:hAnsi="Arial" w:cs="Arial"/>
                <w:sz w:val="18"/>
                <w:szCs w:val="18"/>
              </w:rPr>
            </w:pPr>
            <w:r w:rsidRPr="007B3155">
              <w:rPr>
                <w:rFonts w:ascii="Arial" w:hAnsi="Arial" w:cs="Arial"/>
                <w:sz w:val="18"/>
                <w:szCs w:val="18"/>
              </w:rPr>
              <w:t>Retirar del fuego la olla, con mucho cuidado sacar los frascos y las tapas con las pinzas, escurrir y tapar inmediatamente. Deje enfriar los frascos ya tapados</w:t>
            </w:r>
          </w:p>
          <w:p w:rsidR="00775DD1" w:rsidRPr="007B3155" w:rsidRDefault="00775DD1" w:rsidP="00775DD1">
            <w:pPr>
              <w:numPr>
                <w:ilvl w:val="0"/>
                <w:numId w:val="13"/>
              </w:numPr>
              <w:spacing w:after="0" w:line="240" w:lineRule="auto"/>
              <w:jc w:val="both"/>
              <w:rPr>
                <w:rFonts w:ascii="Arial" w:hAnsi="Arial" w:cs="Arial"/>
                <w:sz w:val="18"/>
                <w:szCs w:val="18"/>
              </w:rPr>
            </w:pPr>
            <w:r w:rsidRPr="007B3155">
              <w:rPr>
                <w:rFonts w:ascii="Arial" w:hAnsi="Arial" w:cs="Arial"/>
                <w:sz w:val="18"/>
                <w:szCs w:val="18"/>
              </w:rPr>
              <w:t>Dejar enfriar los frascos ya tapados y ubíquelos en el gabinete de la sala amiga</w:t>
            </w:r>
          </w:p>
          <w:p w:rsidR="00775DD1" w:rsidRPr="007B3155" w:rsidRDefault="00775DD1" w:rsidP="00967371">
            <w:pPr>
              <w:jc w:val="both"/>
              <w:rPr>
                <w:rFonts w:ascii="Arial" w:hAnsi="Arial" w:cs="Arial"/>
                <w:b/>
                <w:bCs/>
                <w:sz w:val="18"/>
                <w:szCs w:val="18"/>
              </w:rPr>
            </w:pPr>
            <w:r w:rsidRPr="007B3155">
              <w:rPr>
                <w:rFonts w:ascii="Arial" w:hAnsi="Arial" w:cs="Arial"/>
                <w:b/>
                <w:bCs/>
                <w:sz w:val="18"/>
                <w:szCs w:val="18"/>
              </w:rPr>
              <w:t xml:space="preserve">Recuerde: </w:t>
            </w:r>
          </w:p>
          <w:p w:rsidR="00775DD1" w:rsidRPr="007B3155" w:rsidRDefault="00775DD1" w:rsidP="00775DD1">
            <w:pPr>
              <w:numPr>
                <w:ilvl w:val="0"/>
                <w:numId w:val="14"/>
              </w:numPr>
              <w:spacing w:after="0" w:line="240" w:lineRule="auto"/>
              <w:jc w:val="both"/>
              <w:rPr>
                <w:rFonts w:ascii="Arial" w:hAnsi="Arial" w:cs="Arial"/>
                <w:sz w:val="18"/>
                <w:szCs w:val="18"/>
              </w:rPr>
            </w:pPr>
            <w:r w:rsidRPr="007B3155">
              <w:rPr>
                <w:rFonts w:ascii="Arial" w:hAnsi="Arial" w:cs="Arial"/>
                <w:sz w:val="18"/>
                <w:szCs w:val="18"/>
              </w:rPr>
              <w:t>Seleccionar los frascos que:</w:t>
            </w:r>
          </w:p>
          <w:p w:rsidR="00775DD1" w:rsidRPr="007B3155" w:rsidRDefault="00775DD1" w:rsidP="00775DD1">
            <w:pPr>
              <w:numPr>
                <w:ilvl w:val="0"/>
                <w:numId w:val="14"/>
              </w:numPr>
              <w:spacing w:after="0" w:line="240" w:lineRule="auto"/>
              <w:jc w:val="both"/>
              <w:rPr>
                <w:rFonts w:ascii="Arial" w:hAnsi="Arial" w:cs="Arial"/>
                <w:sz w:val="18"/>
                <w:szCs w:val="18"/>
              </w:rPr>
            </w:pPr>
            <w:r w:rsidRPr="007B3155">
              <w:rPr>
                <w:rFonts w:ascii="Arial" w:hAnsi="Arial" w:cs="Arial"/>
                <w:sz w:val="18"/>
                <w:szCs w:val="18"/>
              </w:rPr>
              <w:t>Sean de vidrio con tapa rosca de plástico, que hayan sido únicamente utilizados para almacenar alimentos, como por ejemplo los de mayonesa o café instantáneo.</w:t>
            </w:r>
          </w:p>
          <w:p w:rsidR="00775DD1" w:rsidRPr="007B3155" w:rsidRDefault="00775DD1" w:rsidP="00775DD1">
            <w:pPr>
              <w:numPr>
                <w:ilvl w:val="0"/>
                <w:numId w:val="14"/>
              </w:numPr>
              <w:spacing w:after="0" w:line="240" w:lineRule="auto"/>
              <w:jc w:val="both"/>
              <w:rPr>
                <w:rFonts w:ascii="Arial" w:hAnsi="Arial" w:cs="Arial"/>
                <w:sz w:val="18"/>
                <w:szCs w:val="18"/>
              </w:rPr>
            </w:pPr>
            <w:r w:rsidRPr="007B3155">
              <w:rPr>
                <w:rFonts w:ascii="Arial" w:hAnsi="Arial" w:cs="Arial"/>
                <w:sz w:val="18"/>
                <w:szCs w:val="18"/>
              </w:rPr>
              <w:t>Con capacidad entre 3 y 4 onzas (90 a 120 ml)</w:t>
            </w:r>
          </w:p>
          <w:p w:rsidR="00775DD1" w:rsidRPr="007B3155" w:rsidRDefault="00775DD1" w:rsidP="00775DD1">
            <w:pPr>
              <w:numPr>
                <w:ilvl w:val="0"/>
                <w:numId w:val="14"/>
              </w:numPr>
              <w:spacing w:after="0" w:line="240" w:lineRule="auto"/>
              <w:jc w:val="both"/>
              <w:rPr>
                <w:rFonts w:ascii="Arial" w:hAnsi="Arial" w:cs="Arial"/>
                <w:sz w:val="18"/>
                <w:szCs w:val="18"/>
              </w:rPr>
            </w:pPr>
            <w:r w:rsidRPr="007B3155">
              <w:rPr>
                <w:rFonts w:ascii="Arial" w:hAnsi="Arial" w:cs="Arial"/>
                <w:sz w:val="18"/>
                <w:szCs w:val="18"/>
              </w:rPr>
              <w:t>Que estén en buen estado</w:t>
            </w:r>
          </w:p>
        </w:tc>
        <w:tc>
          <w:tcPr>
            <w:tcW w:w="1512"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Agua limpia</w:t>
            </w:r>
          </w:p>
          <w:p w:rsidR="00775DD1" w:rsidRPr="007B3155" w:rsidRDefault="00775DD1" w:rsidP="00967371">
            <w:pPr>
              <w:rPr>
                <w:rFonts w:ascii="Arial" w:hAnsi="Arial" w:cs="Arial"/>
                <w:sz w:val="18"/>
                <w:szCs w:val="18"/>
              </w:rPr>
            </w:pPr>
            <w:r w:rsidRPr="007B3155">
              <w:rPr>
                <w:rFonts w:ascii="Arial" w:hAnsi="Arial" w:cs="Arial"/>
                <w:sz w:val="18"/>
                <w:szCs w:val="18"/>
              </w:rPr>
              <w:t xml:space="preserve">Jabón </w:t>
            </w:r>
          </w:p>
          <w:p w:rsidR="00775DD1" w:rsidRPr="007B3155" w:rsidRDefault="00775DD1" w:rsidP="00967371">
            <w:pPr>
              <w:rPr>
                <w:rFonts w:ascii="Arial" w:hAnsi="Arial" w:cs="Arial"/>
                <w:sz w:val="18"/>
                <w:szCs w:val="18"/>
              </w:rPr>
            </w:pPr>
            <w:r w:rsidRPr="007B3155">
              <w:rPr>
                <w:rFonts w:ascii="Arial" w:hAnsi="Arial" w:cs="Arial"/>
                <w:sz w:val="18"/>
                <w:szCs w:val="18"/>
              </w:rPr>
              <w:t>Olla</w:t>
            </w:r>
          </w:p>
          <w:p w:rsidR="00775DD1" w:rsidRPr="007B3155" w:rsidRDefault="00775DD1" w:rsidP="00967371">
            <w:pPr>
              <w:rPr>
                <w:rFonts w:ascii="Arial" w:hAnsi="Arial" w:cs="Arial"/>
                <w:sz w:val="18"/>
                <w:szCs w:val="18"/>
              </w:rPr>
            </w:pPr>
            <w:r w:rsidRPr="007B3155">
              <w:rPr>
                <w:rFonts w:ascii="Arial" w:hAnsi="Arial" w:cs="Arial"/>
                <w:sz w:val="18"/>
                <w:szCs w:val="18"/>
              </w:rPr>
              <w:t xml:space="preserve"> </w:t>
            </w:r>
          </w:p>
          <w:p w:rsidR="00775DD1" w:rsidRPr="007B3155" w:rsidRDefault="00775DD1" w:rsidP="00967371">
            <w:pPr>
              <w:rPr>
                <w:rFonts w:ascii="Arial" w:hAnsi="Arial" w:cs="Arial"/>
                <w:sz w:val="18"/>
                <w:szCs w:val="18"/>
              </w:rPr>
            </w:pPr>
          </w:p>
        </w:tc>
        <w:tc>
          <w:tcPr>
            <w:tcW w:w="1637" w:type="dxa"/>
            <w:shd w:val="clear" w:color="auto" w:fill="auto"/>
          </w:tcPr>
          <w:p w:rsidR="00775DD1" w:rsidRPr="007B3155" w:rsidRDefault="00775DD1" w:rsidP="00967371">
            <w:pPr>
              <w:rPr>
                <w:rFonts w:ascii="Arial" w:hAnsi="Arial" w:cs="Arial"/>
                <w:sz w:val="18"/>
                <w:szCs w:val="18"/>
              </w:rPr>
            </w:pPr>
            <w:r w:rsidRPr="007B3155">
              <w:rPr>
                <w:rFonts w:ascii="Arial" w:hAnsi="Arial" w:cs="Arial"/>
                <w:sz w:val="18"/>
                <w:szCs w:val="18"/>
              </w:rPr>
              <w:t>Los frascos siempre deben estar disponibles y listos para usar, por lo que este proceso debe realizarse:  Una vez se desocupen los frascos que contienen leche materna extraída</w:t>
            </w:r>
          </w:p>
          <w:p w:rsidR="00775DD1" w:rsidRPr="007B3155" w:rsidRDefault="00775DD1" w:rsidP="00967371">
            <w:pPr>
              <w:jc w:val="both"/>
              <w:rPr>
                <w:rFonts w:ascii="Arial" w:hAnsi="Arial" w:cs="Arial"/>
                <w:sz w:val="18"/>
                <w:szCs w:val="18"/>
              </w:rPr>
            </w:pPr>
          </w:p>
          <w:p w:rsidR="00775DD1" w:rsidRPr="007B3155" w:rsidRDefault="00775DD1" w:rsidP="00967371">
            <w:pPr>
              <w:rPr>
                <w:rFonts w:ascii="Arial" w:hAnsi="Arial" w:cs="Arial"/>
                <w:sz w:val="18"/>
                <w:szCs w:val="18"/>
              </w:rPr>
            </w:pPr>
            <w:r w:rsidRPr="007B3155">
              <w:rPr>
                <w:rFonts w:ascii="Arial" w:hAnsi="Arial" w:cs="Arial"/>
                <w:sz w:val="18"/>
                <w:szCs w:val="18"/>
              </w:rPr>
              <w:t>Si los frascos no están siendo utilizados constantemente, realizarse su limpieza y desinfección mínimo cada tercer día.</w:t>
            </w:r>
          </w:p>
          <w:p w:rsidR="00775DD1" w:rsidRPr="007B3155" w:rsidRDefault="00775DD1" w:rsidP="00967371">
            <w:pPr>
              <w:rPr>
                <w:rFonts w:ascii="Arial" w:hAnsi="Arial" w:cs="Arial"/>
                <w:sz w:val="18"/>
                <w:szCs w:val="18"/>
              </w:rPr>
            </w:pPr>
            <w:r w:rsidRPr="007B3155">
              <w:rPr>
                <w:rFonts w:ascii="Arial" w:hAnsi="Arial" w:cs="Arial"/>
                <w:sz w:val="18"/>
                <w:szCs w:val="18"/>
              </w:rPr>
              <w:t xml:space="preserve">Si no se proveen los frascos por la entidad o empresa se debe asegurar que cada usuaria cuente con los necesarios. </w:t>
            </w:r>
          </w:p>
        </w:tc>
      </w:tr>
    </w:tbl>
    <w:p w:rsidR="00775DD1" w:rsidRDefault="00775DD1" w:rsidP="00775DD1"/>
    <w:p w:rsidR="00775DD1" w:rsidRPr="00D94C77" w:rsidRDefault="00775DD1" w:rsidP="00775DD1">
      <w:pPr>
        <w:jc w:val="center"/>
        <w:rPr>
          <w:b/>
          <w:bCs/>
        </w:rPr>
      </w:pPr>
      <w:r>
        <w:rPr>
          <w:b/>
          <w:bCs/>
        </w:rPr>
        <w:br w:type="page"/>
        <w:t>FORMATO DE REGISTRO</w:t>
      </w:r>
      <w:r w:rsidRPr="00D94C77">
        <w:rPr>
          <w:b/>
          <w:bCs/>
        </w:rPr>
        <w:t xml:space="preserve"> DE LIMPIEZA Y DESINFECCIÓN</w:t>
      </w:r>
      <w:r>
        <w:rPr>
          <w:b/>
          <w:bCs/>
        </w:rPr>
        <w:t xml:space="preserve"> SAFL</w:t>
      </w:r>
    </w:p>
    <w:p w:rsidR="00775DD1" w:rsidRDefault="00775DD1" w:rsidP="00775DD1">
      <w:pPr>
        <w:rPr>
          <w:b/>
          <w:bCs/>
        </w:rPr>
      </w:pPr>
      <w:r>
        <w:rPr>
          <w:b/>
          <w:bCs/>
          <w:noProof/>
          <w:lang w:val="es-CO" w:eastAsia="es-CO"/>
        </w:rPr>
        <w:drawing>
          <wp:inline distT="0" distB="0" distL="0" distR="0">
            <wp:extent cx="5400675" cy="3905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905250"/>
                    </a:xfrm>
                    <a:prstGeom prst="rect">
                      <a:avLst/>
                    </a:prstGeom>
                    <a:noFill/>
                    <a:ln>
                      <a:noFill/>
                    </a:ln>
                  </pic:spPr>
                </pic:pic>
              </a:graphicData>
            </a:graphic>
          </wp:inline>
        </w:drawing>
      </w:r>
    </w:p>
    <w:p w:rsidR="00775DD1" w:rsidRDefault="00775DD1" w:rsidP="00775DD1">
      <w:pPr>
        <w:rPr>
          <w:b/>
          <w:bCs/>
        </w:rPr>
      </w:pPr>
    </w:p>
    <w:p w:rsidR="00775DD1" w:rsidRDefault="00775DD1" w:rsidP="00775DD1">
      <w:pPr>
        <w:rPr>
          <w:b/>
          <w:bCs/>
        </w:rPr>
      </w:pPr>
    </w:p>
    <w:p w:rsidR="007B3155" w:rsidRDefault="007B3155" w:rsidP="00775DD1">
      <w:pPr>
        <w:rPr>
          <w:b/>
          <w:bCs/>
        </w:rPr>
      </w:pPr>
    </w:p>
    <w:p w:rsidR="007B3155" w:rsidRDefault="007B3155" w:rsidP="00775DD1">
      <w:pPr>
        <w:rPr>
          <w:b/>
          <w:bCs/>
        </w:rPr>
      </w:pPr>
    </w:p>
    <w:p w:rsidR="007B3155" w:rsidRDefault="007B3155" w:rsidP="00775DD1">
      <w:pPr>
        <w:rPr>
          <w:b/>
          <w:bCs/>
        </w:rPr>
      </w:pPr>
    </w:p>
    <w:p w:rsidR="007B3155" w:rsidRDefault="007B3155" w:rsidP="00775DD1">
      <w:pPr>
        <w:rPr>
          <w:b/>
          <w:bCs/>
        </w:rPr>
      </w:pPr>
    </w:p>
    <w:p w:rsidR="007B3155" w:rsidRDefault="007B3155" w:rsidP="00775DD1">
      <w:pPr>
        <w:rPr>
          <w:b/>
          <w:bCs/>
        </w:rPr>
      </w:pPr>
    </w:p>
    <w:p w:rsidR="007B3155" w:rsidRDefault="007B3155" w:rsidP="00775DD1">
      <w:pPr>
        <w:rPr>
          <w:b/>
          <w:bCs/>
        </w:rPr>
      </w:pPr>
    </w:p>
    <w:p w:rsidR="007B3155" w:rsidRDefault="007B3155" w:rsidP="00775DD1">
      <w:pPr>
        <w:rPr>
          <w:b/>
          <w:bCs/>
        </w:rPr>
      </w:pPr>
    </w:p>
    <w:p w:rsidR="007B3155" w:rsidRDefault="007B3155" w:rsidP="00775DD1">
      <w:pPr>
        <w:rPr>
          <w:b/>
          <w:bCs/>
        </w:rPr>
      </w:pPr>
    </w:p>
    <w:p w:rsidR="007B3155" w:rsidRDefault="007B3155" w:rsidP="00775DD1">
      <w:pPr>
        <w:rPr>
          <w:b/>
          <w:bCs/>
        </w:rPr>
      </w:pPr>
    </w:p>
    <w:p w:rsidR="00775DD1" w:rsidRPr="007B3155" w:rsidRDefault="007B3155" w:rsidP="00775DD1">
      <w:pPr>
        <w:rPr>
          <w:b/>
          <w:bCs/>
        </w:rPr>
      </w:pPr>
      <w:r>
        <w:rPr>
          <w:b/>
          <w:bCs/>
        </w:rPr>
        <w:t>INSTRUCTIVO</w:t>
      </w:r>
    </w:p>
    <w:p w:rsidR="00775DD1" w:rsidRDefault="00775DD1" w:rsidP="00775DD1">
      <w:pPr>
        <w:jc w:val="both"/>
      </w:pPr>
      <w:r w:rsidRPr="00412CB1">
        <w:rPr>
          <w:b/>
          <w:bCs/>
        </w:rPr>
        <w:t>Entidad o empresa:</w:t>
      </w:r>
      <w:r>
        <w:t xml:space="preserve"> Diligencie el nombre de la entidad o empresa donde se encuentra ubicada la S</w:t>
      </w:r>
      <w:r w:rsidRPr="006E2775">
        <w:t>alas amigas de la familia lactante en el entorno laboral</w:t>
      </w:r>
      <w:r>
        <w:t xml:space="preserve"> – SAFL.</w:t>
      </w:r>
    </w:p>
    <w:p w:rsidR="00775DD1" w:rsidRDefault="00775DD1" w:rsidP="00775DD1">
      <w:pPr>
        <w:jc w:val="both"/>
      </w:pPr>
      <w:r w:rsidRPr="00582DA5">
        <w:rPr>
          <w:b/>
          <w:bCs/>
        </w:rPr>
        <w:t>Localidad:</w:t>
      </w:r>
      <w:r>
        <w:t xml:space="preserve"> Diligencie la localidad donde se ubica la SAFL.</w:t>
      </w:r>
    </w:p>
    <w:p w:rsidR="00775DD1" w:rsidRDefault="00775DD1" w:rsidP="00775DD1">
      <w:pPr>
        <w:jc w:val="both"/>
      </w:pPr>
      <w:r w:rsidRPr="00582DA5">
        <w:rPr>
          <w:b/>
          <w:bCs/>
        </w:rPr>
        <w:t>Año:</w:t>
      </w:r>
      <w:r>
        <w:t xml:space="preserve"> Diligencie el año de manera completa.</w:t>
      </w:r>
    </w:p>
    <w:p w:rsidR="00775DD1" w:rsidRDefault="00775DD1" w:rsidP="00775DD1">
      <w:pPr>
        <w:jc w:val="both"/>
      </w:pPr>
      <w:r w:rsidRPr="00582DA5">
        <w:rPr>
          <w:b/>
          <w:bCs/>
        </w:rPr>
        <w:t>Mes:</w:t>
      </w:r>
      <w:r>
        <w:t xml:space="preserve"> Diligencie el nombre del mes en letras en el cual se está realizando la limpieza y desinfección.</w:t>
      </w:r>
    </w:p>
    <w:p w:rsidR="00775DD1" w:rsidRDefault="00775DD1" w:rsidP="00775DD1">
      <w:pPr>
        <w:jc w:val="both"/>
        <w:rPr>
          <w:b/>
          <w:bCs/>
        </w:rPr>
      </w:pPr>
      <w:r>
        <w:rPr>
          <w:b/>
          <w:bCs/>
        </w:rPr>
        <w:t xml:space="preserve">En las casillas: pisos, </w:t>
      </w:r>
      <w:r w:rsidRPr="00DA52C2">
        <w:rPr>
          <w:b/>
          <w:bCs/>
        </w:rPr>
        <w:t>paredes, techos, ventanas y puertas</w:t>
      </w:r>
      <w:r>
        <w:rPr>
          <w:b/>
          <w:bCs/>
        </w:rPr>
        <w:t>,</w:t>
      </w:r>
      <w:r w:rsidRPr="00DA52C2">
        <w:rPr>
          <w:b/>
          <w:bCs/>
        </w:rPr>
        <w:t xml:space="preserve"> caneca de la basura</w:t>
      </w:r>
      <w:r>
        <w:rPr>
          <w:b/>
          <w:bCs/>
        </w:rPr>
        <w:t>,</w:t>
      </w:r>
      <w:r w:rsidRPr="00DA52C2">
        <w:rPr>
          <w:b/>
          <w:bCs/>
        </w:rPr>
        <w:tab/>
        <w:t>equipos nevera</w:t>
      </w:r>
      <w:r>
        <w:rPr>
          <w:b/>
          <w:bCs/>
        </w:rPr>
        <w:t xml:space="preserve">, </w:t>
      </w:r>
      <w:r w:rsidRPr="00DA52C2">
        <w:rPr>
          <w:b/>
          <w:bCs/>
        </w:rPr>
        <w:t>mesa, sillas, es</w:t>
      </w:r>
      <w:r>
        <w:rPr>
          <w:b/>
          <w:bCs/>
        </w:rPr>
        <w:t xml:space="preserve">tantes, </w:t>
      </w:r>
      <w:r w:rsidRPr="00DA52C2">
        <w:rPr>
          <w:b/>
          <w:bCs/>
        </w:rPr>
        <w:t>lavamanos</w:t>
      </w:r>
      <w:r>
        <w:rPr>
          <w:b/>
          <w:bCs/>
        </w:rPr>
        <w:t xml:space="preserve">: </w:t>
      </w:r>
      <w:r w:rsidRPr="00DA52C2">
        <w:t xml:space="preserve">Indique </w:t>
      </w:r>
      <w:r>
        <w:t xml:space="preserve">con una equis (X) </w:t>
      </w:r>
      <w:r w:rsidRPr="00DA52C2">
        <w:t>que área, equipo o enser de la SAFL</w:t>
      </w:r>
      <w:r>
        <w:rPr>
          <w:b/>
          <w:bCs/>
        </w:rPr>
        <w:t xml:space="preserve"> </w:t>
      </w:r>
      <w:r w:rsidRPr="00DA52C2">
        <w:t>se le realizo limpieza (L) o desinfección (D).</w:t>
      </w:r>
      <w:r>
        <w:rPr>
          <w:b/>
          <w:bCs/>
        </w:rPr>
        <w:t xml:space="preserve"> </w:t>
      </w:r>
    </w:p>
    <w:p w:rsidR="00775DD1" w:rsidRPr="00DC05B8" w:rsidRDefault="00775DD1" w:rsidP="00775DD1">
      <w:pPr>
        <w:jc w:val="both"/>
      </w:pPr>
      <w:r>
        <w:rPr>
          <w:b/>
          <w:bCs/>
        </w:rPr>
        <w:t xml:space="preserve">Responsable de la limpieza: </w:t>
      </w:r>
      <w:r w:rsidRPr="00DC05B8">
        <w:t>Diligencie el nombre completo de la persona que realiza la limpieza y desinfección.</w:t>
      </w:r>
    </w:p>
    <w:p w:rsidR="00775DD1" w:rsidRPr="00B40D26" w:rsidRDefault="00775DD1" w:rsidP="00775DD1">
      <w:pPr>
        <w:jc w:val="both"/>
      </w:pPr>
      <w:r w:rsidRPr="00B40D26">
        <w:rPr>
          <w:b/>
          <w:bCs/>
        </w:rPr>
        <w:t xml:space="preserve">Observaciones: </w:t>
      </w:r>
      <w:r w:rsidRPr="00B40D26">
        <w:t xml:space="preserve">Notas aclaratorias sobre eventos relacionados </w:t>
      </w:r>
      <w:r>
        <w:t>con la limpieza y desinfección</w:t>
      </w:r>
      <w:r w:rsidRPr="00B40D26">
        <w:t>. Ejemplo:</w:t>
      </w:r>
      <w:r>
        <w:t xml:space="preserve"> </w:t>
      </w:r>
      <w:r w:rsidRPr="00B40D26">
        <w:t xml:space="preserve">corte de </w:t>
      </w:r>
      <w:r>
        <w:t>agua, ausencia de algún insumo.</w:t>
      </w:r>
    </w:p>
    <w:p w:rsidR="00775DD1" w:rsidRDefault="00775DD1" w:rsidP="00775DD1">
      <w:pPr>
        <w:jc w:val="both"/>
      </w:pPr>
    </w:p>
    <w:p w:rsidR="00775DD1" w:rsidRPr="006E2775" w:rsidRDefault="00775DD1" w:rsidP="00775DD1"/>
    <w:p w:rsidR="00AB6CE2" w:rsidRPr="00F069D8" w:rsidRDefault="00AB6CE2" w:rsidP="00AB6CE2">
      <w:pPr>
        <w:spacing w:after="0" w:line="240" w:lineRule="auto"/>
        <w:jc w:val="both"/>
        <w:rPr>
          <w:rFonts w:ascii="Arial" w:hAnsi="Arial" w:cs="Arial"/>
          <w:sz w:val="24"/>
          <w:szCs w:val="24"/>
        </w:rPr>
      </w:pPr>
    </w:p>
    <w:sectPr w:rsidR="00AB6CE2" w:rsidRPr="00F069D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18" w:rsidRDefault="00A96518" w:rsidP="00465DB9">
      <w:pPr>
        <w:spacing w:after="0" w:line="240" w:lineRule="auto"/>
      </w:pPr>
      <w:r>
        <w:separator/>
      </w:r>
    </w:p>
  </w:endnote>
  <w:endnote w:type="continuationSeparator" w:id="0">
    <w:p w:rsidR="00A96518" w:rsidRDefault="00A96518" w:rsidP="0046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87" w:rsidRDefault="0097008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87" w:rsidRDefault="0097008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87" w:rsidRDefault="009700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18" w:rsidRDefault="00A96518" w:rsidP="00465DB9">
      <w:pPr>
        <w:spacing w:after="0" w:line="240" w:lineRule="auto"/>
      </w:pPr>
      <w:r>
        <w:separator/>
      </w:r>
    </w:p>
  </w:footnote>
  <w:footnote w:type="continuationSeparator" w:id="0">
    <w:p w:rsidR="00A96518" w:rsidRDefault="00A96518" w:rsidP="00465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87" w:rsidRDefault="009700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0" w:type="dxa"/>
      <w:jc w:val="center"/>
      <w:tblLayout w:type="fixed"/>
      <w:tblCellMar>
        <w:left w:w="0" w:type="dxa"/>
        <w:right w:w="0" w:type="dxa"/>
      </w:tblCellMar>
      <w:tblLook w:val="01E0" w:firstRow="1" w:lastRow="1" w:firstColumn="1" w:lastColumn="1" w:noHBand="0" w:noVBand="0"/>
    </w:tblPr>
    <w:tblGrid>
      <w:gridCol w:w="2863"/>
      <w:gridCol w:w="4053"/>
      <w:gridCol w:w="2016"/>
      <w:gridCol w:w="1258"/>
    </w:tblGrid>
    <w:tr w:rsidR="00C95464" w:rsidTr="00FA3116">
      <w:trPr>
        <w:trHeight w:hRule="exact" w:val="419"/>
        <w:jc w:val="center"/>
      </w:trPr>
      <w:tc>
        <w:tcPr>
          <w:tcW w:w="2863" w:type="dxa"/>
          <w:vMerge w:val="restart"/>
          <w:tcBorders>
            <w:top w:val="single" w:sz="13" w:space="0" w:color="000000"/>
            <w:left w:val="single" w:sz="12" w:space="0" w:color="000000"/>
            <w:right w:val="single" w:sz="4" w:space="0" w:color="000000"/>
          </w:tcBorders>
        </w:tcPr>
        <w:p w:rsidR="00C95464" w:rsidRDefault="00C95464" w:rsidP="00C95464">
          <w:pPr>
            <w:spacing w:before="15" w:line="260" w:lineRule="exact"/>
            <w:rPr>
              <w:sz w:val="26"/>
              <w:szCs w:val="26"/>
            </w:rPr>
          </w:pPr>
          <w:r>
            <w:rPr>
              <w:noProof/>
              <w:lang w:val="es-CO" w:eastAsia="es-CO"/>
            </w:rPr>
            <w:drawing>
              <wp:anchor distT="0" distB="0" distL="114300" distR="114300" simplePos="0" relativeHeight="251659264" behindDoc="1" locked="0" layoutInCell="1" allowOverlap="1" wp14:anchorId="65097F16" wp14:editId="385D4DC7">
                <wp:simplePos x="0" y="0"/>
                <wp:positionH relativeFrom="column">
                  <wp:posOffset>262890</wp:posOffset>
                </wp:positionH>
                <wp:positionV relativeFrom="paragraph">
                  <wp:posOffset>82550</wp:posOffset>
                </wp:positionV>
                <wp:extent cx="1162050" cy="782955"/>
                <wp:effectExtent l="0" t="0" r="0" b="0"/>
                <wp:wrapThrough wrapText="bothSides">
                  <wp:wrapPolygon edited="0">
                    <wp:start x="6374" y="0"/>
                    <wp:lineTo x="2833" y="1577"/>
                    <wp:lineTo x="1416" y="4204"/>
                    <wp:lineTo x="354" y="14190"/>
                    <wp:lineTo x="1416" y="17343"/>
                    <wp:lineTo x="3541" y="19445"/>
                    <wp:lineTo x="7082" y="21022"/>
                    <wp:lineTo x="14164" y="21022"/>
                    <wp:lineTo x="20184" y="19971"/>
                    <wp:lineTo x="20892" y="18920"/>
                    <wp:lineTo x="21246" y="16292"/>
                    <wp:lineTo x="20538" y="10511"/>
                    <wp:lineTo x="9207" y="9460"/>
                    <wp:lineTo x="8144" y="0"/>
                    <wp:lineTo x="6374" y="0"/>
                  </wp:wrapPolygon>
                </wp:wrapThrough>
                <wp:docPr id="2" name="Imagen 2" descr="C:\Users\crstn\Downloads\Logotipo IPSE-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rstn\Downloads\Logotipo IPSE-02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82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53" w:type="dxa"/>
          <w:vMerge w:val="restart"/>
          <w:tcBorders>
            <w:top w:val="single" w:sz="13" w:space="0" w:color="000000"/>
            <w:left w:val="single" w:sz="4" w:space="0" w:color="000000"/>
            <w:right w:val="single" w:sz="4" w:space="0" w:color="000000"/>
          </w:tcBorders>
          <w:vAlign w:val="center"/>
        </w:tcPr>
        <w:p w:rsidR="00775DD1" w:rsidRDefault="00775DD1" w:rsidP="00775DD1">
          <w:pPr>
            <w:jc w:val="center"/>
            <w:rPr>
              <w:b/>
              <w:bCs/>
            </w:rPr>
          </w:pPr>
        </w:p>
        <w:p w:rsidR="00775DD1" w:rsidRPr="00D94C77" w:rsidRDefault="00775DD1" w:rsidP="00775DD1">
          <w:pPr>
            <w:jc w:val="center"/>
            <w:rPr>
              <w:b/>
              <w:bCs/>
            </w:rPr>
          </w:pPr>
          <w:bookmarkStart w:id="0" w:name="_GoBack"/>
          <w:r w:rsidRPr="00D94C77">
            <w:rPr>
              <w:b/>
              <w:bCs/>
            </w:rPr>
            <w:t>PROCEDIMIENTOS DE LIMPIEZA Y DESINFECCIÓN</w:t>
          </w:r>
          <w:r>
            <w:rPr>
              <w:b/>
              <w:bCs/>
            </w:rPr>
            <w:t xml:space="preserve"> SAFL</w:t>
          </w:r>
        </w:p>
        <w:bookmarkEnd w:id="0"/>
        <w:p w:rsidR="00C95464" w:rsidRPr="00BD4D50" w:rsidRDefault="00C95464" w:rsidP="00BD4D50">
          <w:pPr>
            <w:pStyle w:val="INFORMESPLANTILLA"/>
            <w:rPr>
              <w:b/>
            </w:rPr>
          </w:pPr>
        </w:p>
      </w:tc>
      <w:tc>
        <w:tcPr>
          <w:tcW w:w="2016" w:type="dxa"/>
          <w:tcBorders>
            <w:top w:val="single" w:sz="13" w:space="0" w:color="000000"/>
            <w:left w:val="single" w:sz="4" w:space="0" w:color="000000"/>
            <w:bottom w:val="single" w:sz="4" w:space="0" w:color="000000"/>
            <w:right w:val="single" w:sz="4" w:space="0" w:color="000000"/>
          </w:tcBorders>
          <w:vAlign w:val="center"/>
        </w:tcPr>
        <w:p w:rsidR="00C95464" w:rsidRPr="006933FC" w:rsidRDefault="00C95464" w:rsidP="00C95464">
          <w:pPr>
            <w:spacing w:before="37"/>
            <w:ind w:right="-20"/>
            <w:jc w:val="center"/>
            <w:rPr>
              <w:rFonts w:eastAsia="Arial" w:cs="Arial"/>
            </w:rPr>
          </w:pPr>
          <w:r w:rsidRPr="006933FC">
            <w:rPr>
              <w:rFonts w:eastAsia="Arial" w:cs="Arial"/>
            </w:rPr>
            <w:t>Cód</w:t>
          </w:r>
          <w:r w:rsidRPr="006933FC">
            <w:rPr>
              <w:rFonts w:eastAsia="Arial" w:cs="Arial"/>
              <w:spacing w:val="1"/>
            </w:rPr>
            <w:t>i</w:t>
          </w:r>
          <w:r w:rsidRPr="006933FC">
            <w:rPr>
              <w:rFonts w:eastAsia="Arial" w:cs="Arial"/>
            </w:rPr>
            <w:t>go</w:t>
          </w:r>
        </w:p>
      </w:tc>
      <w:tc>
        <w:tcPr>
          <w:tcW w:w="1258" w:type="dxa"/>
          <w:tcBorders>
            <w:top w:val="single" w:sz="13" w:space="0" w:color="000000"/>
            <w:left w:val="single" w:sz="4" w:space="0" w:color="000000"/>
            <w:bottom w:val="single" w:sz="4" w:space="0" w:color="000000"/>
            <w:right w:val="single" w:sz="12" w:space="0" w:color="000000"/>
          </w:tcBorders>
          <w:vAlign w:val="center"/>
        </w:tcPr>
        <w:p w:rsidR="00C95464" w:rsidRPr="006933FC" w:rsidRDefault="00C95464" w:rsidP="00C95464">
          <w:pPr>
            <w:spacing w:before="37"/>
            <w:ind w:right="-20"/>
            <w:jc w:val="center"/>
            <w:rPr>
              <w:rFonts w:eastAsia="Arial" w:cs="Arial"/>
            </w:rPr>
          </w:pPr>
          <w:r w:rsidRPr="006933FC">
            <w:rPr>
              <w:rFonts w:eastAsia="Arial" w:cs="Arial"/>
              <w:spacing w:val="-1"/>
            </w:rPr>
            <w:t>Versión</w:t>
          </w:r>
        </w:p>
      </w:tc>
    </w:tr>
    <w:tr w:rsidR="00C95464" w:rsidTr="00FA3116">
      <w:trPr>
        <w:trHeight w:hRule="exact" w:val="406"/>
        <w:jc w:val="center"/>
      </w:trPr>
      <w:tc>
        <w:tcPr>
          <w:tcW w:w="2863" w:type="dxa"/>
          <w:vMerge/>
          <w:tcBorders>
            <w:left w:val="single" w:sz="12" w:space="0" w:color="000000"/>
            <w:right w:val="single" w:sz="4" w:space="0" w:color="000000"/>
          </w:tcBorders>
        </w:tcPr>
        <w:p w:rsidR="00C95464" w:rsidRDefault="00C95464" w:rsidP="00C95464"/>
      </w:tc>
      <w:tc>
        <w:tcPr>
          <w:tcW w:w="4053" w:type="dxa"/>
          <w:vMerge/>
          <w:tcBorders>
            <w:left w:val="single" w:sz="4" w:space="0" w:color="000000"/>
            <w:right w:val="single" w:sz="4" w:space="0" w:color="000000"/>
          </w:tcBorders>
          <w:vAlign w:val="center"/>
        </w:tcPr>
        <w:p w:rsidR="00C95464" w:rsidRPr="006933FC" w:rsidRDefault="00C95464" w:rsidP="00C95464">
          <w:pPr>
            <w:rPr>
              <w:rFonts w:cs="Arial"/>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C95464" w:rsidRPr="004469B4" w:rsidRDefault="00C95464" w:rsidP="00C95464">
          <w:pPr>
            <w:pStyle w:val="Encabezado"/>
            <w:jc w:val="center"/>
          </w:pPr>
          <w:r w:rsidRPr="00EE6DB6">
            <w:rPr>
              <w:sz w:val="20"/>
              <w:szCs w:val="20"/>
            </w:rPr>
            <w:t>IPSE-</w:t>
          </w:r>
          <w:r w:rsidR="00775DD1">
            <w:rPr>
              <w:sz w:val="20"/>
              <w:szCs w:val="20"/>
            </w:rPr>
            <w:t>SGSST-</w:t>
          </w:r>
        </w:p>
      </w:tc>
      <w:tc>
        <w:tcPr>
          <w:tcW w:w="1258" w:type="dxa"/>
          <w:tcBorders>
            <w:top w:val="single" w:sz="4" w:space="0" w:color="000000"/>
            <w:left w:val="single" w:sz="4" w:space="0" w:color="000000"/>
            <w:bottom w:val="single" w:sz="4" w:space="0" w:color="000000"/>
            <w:right w:val="single" w:sz="12" w:space="0" w:color="000000"/>
          </w:tcBorders>
          <w:vAlign w:val="center"/>
        </w:tcPr>
        <w:p w:rsidR="00C95464" w:rsidRPr="006933FC" w:rsidRDefault="00775DD1" w:rsidP="00C95464">
          <w:pPr>
            <w:spacing w:before="37"/>
            <w:ind w:right="-20"/>
            <w:jc w:val="center"/>
            <w:rPr>
              <w:rFonts w:eastAsia="Arial" w:cs="Arial"/>
            </w:rPr>
          </w:pPr>
          <w:r>
            <w:rPr>
              <w:rFonts w:eastAsia="Arial" w:cs="Arial"/>
            </w:rPr>
            <w:t>1</w:t>
          </w:r>
        </w:p>
      </w:tc>
    </w:tr>
    <w:tr w:rsidR="00C95464" w:rsidTr="00FA3116">
      <w:trPr>
        <w:trHeight w:val="164"/>
        <w:jc w:val="center"/>
      </w:trPr>
      <w:tc>
        <w:tcPr>
          <w:tcW w:w="2863" w:type="dxa"/>
          <w:vMerge/>
          <w:tcBorders>
            <w:left w:val="single" w:sz="12" w:space="0" w:color="000000"/>
            <w:right w:val="single" w:sz="4" w:space="0" w:color="000000"/>
          </w:tcBorders>
        </w:tcPr>
        <w:p w:rsidR="00C95464" w:rsidRDefault="00C95464" w:rsidP="00C95464"/>
      </w:tc>
      <w:tc>
        <w:tcPr>
          <w:tcW w:w="4053" w:type="dxa"/>
          <w:vMerge/>
          <w:tcBorders>
            <w:left w:val="single" w:sz="4" w:space="0" w:color="000000"/>
            <w:right w:val="single" w:sz="4" w:space="0" w:color="000000"/>
          </w:tcBorders>
          <w:vAlign w:val="center"/>
        </w:tcPr>
        <w:p w:rsidR="00C95464" w:rsidRPr="006933FC" w:rsidRDefault="00C95464" w:rsidP="00C95464">
          <w:pPr>
            <w:rPr>
              <w:rFonts w:cs="Arial"/>
            </w:rPr>
          </w:pPr>
        </w:p>
      </w:tc>
      <w:tc>
        <w:tcPr>
          <w:tcW w:w="2016" w:type="dxa"/>
          <w:tcBorders>
            <w:top w:val="single" w:sz="4" w:space="0" w:color="000000"/>
            <w:left w:val="single" w:sz="4" w:space="0" w:color="000000"/>
            <w:bottom w:val="single" w:sz="4" w:space="0" w:color="000000"/>
            <w:right w:val="single" w:sz="4" w:space="0" w:color="auto"/>
          </w:tcBorders>
          <w:vAlign w:val="center"/>
        </w:tcPr>
        <w:p w:rsidR="00C95464" w:rsidRPr="006933FC" w:rsidRDefault="00C95464" w:rsidP="00C95464">
          <w:pPr>
            <w:spacing w:before="37"/>
            <w:ind w:right="-20"/>
            <w:jc w:val="center"/>
            <w:rPr>
              <w:rFonts w:eastAsia="Arial" w:cs="Arial"/>
            </w:rPr>
          </w:pPr>
          <w:r w:rsidRPr="006933FC">
            <w:rPr>
              <w:rFonts w:eastAsia="Arial" w:cs="Arial"/>
            </w:rPr>
            <w:t>Fecha:</w:t>
          </w:r>
        </w:p>
      </w:tc>
      <w:tc>
        <w:tcPr>
          <w:tcW w:w="1258" w:type="dxa"/>
          <w:tcBorders>
            <w:top w:val="single" w:sz="4" w:space="0" w:color="000000"/>
            <w:left w:val="single" w:sz="4" w:space="0" w:color="auto"/>
            <w:bottom w:val="single" w:sz="4" w:space="0" w:color="000000"/>
            <w:right w:val="single" w:sz="12" w:space="0" w:color="000000"/>
          </w:tcBorders>
          <w:vAlign w:val="center"/>
        </w:tcPr>
        <w:p w:rsidR="00C95464" w:rsidRPr="006933FC" w:rsidRDefault="00C95464" w:rsidP="00C95464">
          <w:pPr>
            <w:spacing w:before="37"/>
            <w:ind w:right="-20"/>
            <w:jc w:val="center"/>
            <w:rPr>
              <w:rFonts w:eastAsia="Arial" w:cs="Arial"/>
            </w:rPr>
          </w:pPr>
          <w:r w:rsidRPr="006933FC">
            <w:rPr>
              <w:rFonts w:eastAsia="Arial" w:cs="Arial"/>
            </w:rPr>
            <w:t>Paginas</w:t>
          </w:r>
        </w:p>
      </w:tc>
    </w:tr>
    <w:tr w:rsidR="00C95464" w:rsidTr="00FA3116">
      <w:trPr>
        <w:trHeight w:hRule="exact" w:val="419"/>
        <w:jc w:val="center"/>
      </w:trPr>
      <w:tc>
        <w:tcPr>
          <w:tcW w:w="2863" w:type="dxa"/>
          <w:vMerge/>
          <w:tcBorders>
            <w:left w:val="single" w:sz="12" w:space="0" w:color="000000"/>
            <w:bottom w:val="single" w:sz="12" w:space="0" w:color="000000"/>
            <w:right w:val="single" w:sz="4" w:space="0" w:color="000000"/>
          </w:tcBorders>
        </w:tcPr>
        <w:p w:rsidR="00C95464" w:rsidRDefault="00C95464" w:rsidP="00C95464"/>
      </w:tc>
      <w:tc>
        <w:tcPr>
          <w:tcW w:w="4053" w:type="dxa"/>
          <w:vMerge/>
          <w:tcBorders>
            <w:left w:val="single" w:sz="4" w:space="0" w:color="000000"/>
            <w:bottom w:val="single" w:sz="12" w:space="0" w:color="000000"/>
            <w:right w:val="single" w:sz="4" w:space="0" w:color="000000"/>
          </w:tcBorders>
          <w:vAlign w:val="center"/>
        </w:tcPr>
        <w:p w:rsidR="00C95464" w:rsidRPr="006933FC" w:rsidRDefault="00C95464" w:rsidP="00C95464">
          <w:pPr>
            <w:rPr>
              <w:rFonts w:cs="Arial"/>
            </w:rPr>
          </w:pPr>
        </w:p>
      </w:tc>
      <w:tc>
        <w:tcPr>
          <w:tcW w:w="2016" w:type="dxa"/>
          <w:tcBorders>
            <w:top w:val="single" w:sz="4" w:space="0" w:color="000000"/>
            <w:left w:val="single" w:sz="4" w:space="0" w:color="000000"/>
            <w:bottom w:val="single" w:sz="12" w:space="0" w:color="000000"/>
            <w:right w:val="single" w:sz="4" w:space="0" w:color="auto"/>
          </w:tcBorders>
          <w:vAlign w:val="center"/>
        </w:tcPr>
        <w:p w:rsidR="00C95464" w:rsidRPr="008F36B1" w:rsidRDefault="00C95464" w:rsidP="00C95464">
          <w:pPr>
            <w:pStyle w:val="Encabezado"/>
            <w:jc w:val="center"/>
            <w:rPr>
              <w:rFonts w:cs="Arial"/>
              <w:b/>
              <w:i/>
              <w:iCs/>
              <w:color w:val="4F81BD"/>
              <w:sz w:val="14"/>
              <w:szCs w:val="14"/>
            </w:rPr>
          </w:pPr>
        </w:p>
      </w:tc>
      <w:tc>
        <w:tcPr>
          <w:tcW w:w="1258" w:type="dxa"/>
          <w:tcBorders>
            <w:top w:val="single" w:sz="4" w:space="0" w:color="000000"/>
            <w:left w:val="single" w:sz="4" w:space="0" w:color="auto"/>
            <w:bottom w:val="single" w:sz="12" w:space="0" w:color="000000"/>
            <w:right w:val="single" w:sz="12" w:space="0" w:color="000000"/>
          </w:tcBorders>
          <w:vAlign w:val="center"/>
        </w:tcPr>
        <w:p w:rsidR="00C95464" w:rsidRPr="004469B4" w:rsidRDefault="00C95464" w:rsidP="00C95464">
          <w:pPr>
            <w:pStyle w:val="Encabezado"/>
            <w:jc w:val="center"/>
          </w:pPr>
          <w:r w:rsidRPr="004469B4">
            <w:rPr>
              <w:rStyle w:val="Nmerodepgina"/>
            </w:rPr>
            <w:fldChar w:fldCharType="begin"/>
          </w:r>
          <w:r w:rsidRPr="004469B4">
            <w:rPr>
              <w:rStyle w:val="Nmerodepgina"/>
            </w:rPr>
            <w:instrText xml:space="preserve"> PAGE </w:instrText>
          </w:r>
          <w:r w:rsidRPr="004469B4">
            <w:rPr>
              <w:rStyle w:val="Nmerodepgina"/>
            </w:rPr>
            <w:fldChar w:fldCharType="separate"/>
          </w:r>
          <w:r w:rsidR="00970087">
            <w:rPr>
              <w:rStyle w:val="Nmerodepgina"/>
              <w:noProof/>
            </w:rPr>
            <w:t>1</w:t>
          </w:r>
          <w:r w:rsidRPr="004469B4">
            <w:rPr>
              <w:rStyle w:val="Nmerodepgina"/>
            </w:rPr>
            <w:fldChar w:fldCharType="end"/>
          </w:r>
          <w:r w:rsidRPr="004469B4">
            <w:t>/</w:t>
          </w:r>
          <w:r w:rsidRPr="004469B4">
            <w:rPr>
              <w:rStyle w:val="Nmerodepgina"/>
              <w:rFonts w:cs="Arial"/>
            </w:rPr>
            <w:fldChar w:fldCharType="begin"/>
          </w:r>
          <w:r w:rsidRPr="004469B4">
            <w:rPr>
              <w:rStyle w:val="Nmerodepgina"/>
              <w:rFonts w:cs="Arial"/>
            </w:rPr>
            <w:instrText xml:space="preserve"> NUMPAGES </w:instrText>
          </w:r>
          <w:r w:rsidRPr="004469B4">
            <w:rPr>
              <w:rStyle w:val="Nmerodepgina"/>
              <w:rFonts w:cs="Arial"/>
            </w:rPr>
            <w:fldChar w:fldCharType="separate"/>
          </w:r>
          <w:r w:rsidR="00970087">
            <w:rPr>
              <w:rStyle w:val="Nmerodepgina"/>
              <w:rFonts w:cs="Arial"/>
              <w:noProof/>
            </w:rPr>
            <w:t>9</w:t>
          </w:r>
          <w:r w:rsidRPr="004469B4">
            <w:rPr>
              <w:rStyle w:val="Nmerodepgina"/>
              <w:rFonts w:cs="Arial"/>
            </w:rPr>
            <w:fldChar w:fldCharType="end"/>
          </w:r>
          <w:r w:rsidRPr="004469B4">
            <w:rPr>
              <w:vanish/>
            </w:rPr>
            <w:pgNum/>
          </w:r>
        </w:p>
      </w:tc>
    </w:tr>
  </w:tbl>
  <w:p w:rsidR="00465DB9" w:rsidRDefault="00465DB9" w:rsidP="00DB395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87" w:rsidRDefault="009700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60A"/>
    <w:multiLevelType w:val="hybridMultilevel"/>
    <w:tmpl w:val="78A84B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2B53309"/>
    <w:multiLevelType w:val="hybridMultilevel"/>
    <w:tmpl w:val="A420F884"/>
    <w:lvl w:ilvl="0" w:tplc="078E199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903639"/>
    <w:multiLevelType w:val="hybridMultilevel"/>
    <w:tmpl w:val="9306CC2C"/>
    <w:lvl w:ilvl="0" w:tplc="BDDE8E18">
      <w:start w:val="3"/>
      <w:numFmt w:val="bullet"/>
      <w:lvlText w:val="-"/>
      <w:lvlJc w:val="left"/>
      <w:pPr>
        <w:ind w:left="717" w:hanging="360"/>
      </w:pPr>
      <w:rPr>
        <w:rFonts w:ascii="Arial" w:eastAsiaTheme="minorHAnsi" w:hAnsi="Arial" w:cs="Arial"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3" w15:restartNumberingAfterBreak="0">
    <w:nsid w:val="3CFB2453"/>
    <w:multiLevelType w:val="hybridMultilevel"/>
    <w:tmpl w:val="799820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D2D0E28"/>
    <w:multiLevelType w:val="hybridMultilevel"/>
    <w:tmpl w:val="71623034"/>
    <w:lvl w:ilvl="0" w:tplc="0C0A0001">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5" w15:restartNumberingAfterBreak="0">
    <w:nsid w:val="55043BF6"/>
    <w:multiLevelType w:val="hybridMultilevel"/>
    <w:tmpl w:val="E8C67B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5973CC4"/>
    <w:multiLevelType w:val="hybridMultilevel"/>
    <w:tmpl w:val="D904F5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81616A3"/>
    <w:multiLevelType w:val="hybridMultilevel"/>
    <w:tmpl w:val="3000B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281CC2"/>
    <w:multiLevelType w:val="hybridMultilevel"/>
    <w:tmpl w:val="828A74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0C367D4"/>
    <w:multiLevelType w:val="hybridMultilevel"/>
    <w:tmpl w:val="FBE89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B46540"/>
    <w:multiLevelType w:val="hybridMultilevel"/>
    <w:tmpl w:val="0A827D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3000705"/>
    <w:multiLevelType w:val="hybridMultilevel"/>
    <w:tmpl w:val="EDBE50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3571C3"/>
    <w:multiLevelType w:val="hybridMultilevel"/>
    <w:tmpl w:val="17323A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067861"/>
    <w:multiLevelType w:val="hybridMultilevel"/>
    <w:tmpl w:val="FAA406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5"/>
  </w:num>
  <w:num w:numId="5">
    <w:abstractNumId w:val="1"/>
  </w:num>
  <w:num w:numId="6">
    <w:abstractNumId w:val="2"/>
  </w:num>
  <w:num w:numId="7">
    <w:abstractNumId w:val="3"/>
  </w:num>
  <w:num w:numId="8">
    <w:abstractNumId w:val="7"/>
  </w:num>
  <w:num w:numId="9">
    <w:abstractNumId w:val="12"/>
  </w:num>
  <w:num w:numId="10">
    <w:abstractNumId w:val="4"/>
  </w:num>
  <w:num w:numId="11">
    <w:abstractNumId w:val="11"/>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B9"/>
    <w:rsid w:val="00066D44"/>
    <w:rsid w:val="00282030"/>
    <w:rsid w:val="002D29D7"/>
    <w:rsid w:val="00346E66"/>
    <w:rsid w:val="00460D26"/>
    <w:rsid w:val="00465DB9"/>
    <w:rsid w:val="004D4F36"/>
    <w:rsid w:val="004F7C27"/>
    <w:rsid w:val="00515A6A"/>
    <w:rsid w:val="00547776"/>
    <w:rsid w:val="00555F24"/>
    <w:rsid w:val="0058037E"/>
    <w:rsid w:val="006043AC"/>
    <w:rsid w:val="00662DDA"/>
    <w:rsid w:val="0068371D"/>
    <w:rsid w:val="006A3EBA"/>
    <w:rsid w:val="00775DD1"/>
    <w:rsid w:val="007B3155"/>
    <w:rsid w:val="007E52F2"/>
    <w:rsid w:val="00860A35"/>
    <w:rsid w:val="00886234"/>
    <w:rsid w:val="008C053B"/>
    <w:rsid w:val="00907AC4"/>
    <w:rsid w:val="00970087"/>
    <w:rsid w:val="009A31F9"/>
    <w:rsid w:val="009C5D94"/>
    <w:rsid w:val="00A63DCB"/>
    <w:rsid w:val="00A96518"/>
    <w:rsid w:val="00AB6CE2"/>
    <w:rsid w:val="00B4320B"/>
    <w:rsid w:val="00B92BF5"/>
    <w:rsid w:val="00BD4D50"/>
    <w:rsid w:val="00BF4FE5"/>
    <w:rsid w:val="00C95464"/>
    <w:rsid w:val="00CD554D"/>
    <w:rsid w:val="00DB395A"/>
    <w:rsid w:val="00DC4131"/>
    <w:rsid w:val="00E6190B"/>
    <w:rsid w:val="00EE4778"/>
    <w:rsid w:val="00F06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48883"/>
  <w15:docId w15:val="{BFCE14AA-89C4-44BA-8331-7E5C57A0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5DB9"/>
    <w:pPr>
      <w:tabs>
        <w:tab w:val="center" w:pos="4252"/>
        <w:tab w:val="right" w:pos="8504"/>
      </w:tabs>
      <w:spacing w:after="0" w:line="240" w:lineRule="auto"/>
    </w:pPr>
  </w:style>
  <w:style w:type="character" w:customStyle="1" w:styleId="EncabezadoCar">
    <w:name w:val="Encabezado Car"/>
    <w:basedOn w:val="Fuentedeprrafopredeter"/>
    <w:link w:val="Encabezado"/>
    <w:rsid w:val="00465DB9"/>
  </w:style>
  <w:style w:type="paragraph" w:styleId="Piedepgina">
    <w:name w:val="footer"/>
    <w:basedOn w:val="Normal"/>
    <w:link w:val="PiedepginaCar"/>
    <w:uiPriority w:val="99"/>
    <w:unhideWhenUsed/>
    <w:rsid w:val="00465D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5DB9"/>
  </w:style>
  <w:style w:type="character" w:styleId="Nmerodepgina">
    <w:name w:val="page number"/>
    <w:rsid w:val="00465DB9"/>
  </w:style>
  <w:style w:type="paragraph" w:styleId="Textodeglobo">
    <w:name w:val="Balloon Text"/>
    <w:basedOn w:val="Normal"/>
    <w:link w:val="TextodegloboCar"/>
    <w:uiPriority w:val="99"/>
    <w:semiHidden/>
    <w:unhideWhenUsed/>
    <w:rsid w:val="00465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DB9"/>
    <w:rPr>
      <w:rFonts w:ascii="Tahoma" w:hAnsi="Tahoma" w:cs="Tahoma"/>
      <w:sz w:val="16"/>
      <w:szCs w:val="16"/>
    </w:rPr>
  </w:style>
  <w:style w:type="table" w:styleId="Tablaconcuadrcula">
    <w:name w:val="Table Grid"/>
    <w:basedOn w:val="Tablanormal"/>
    <w:uiPriority w:val="59"/>
    <w:rsid w:val="0046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5D94"/>
    <w:pPr>
      <w:ind w:left="720"/>
      <w:contextualSpacing/>
    </w:pPr>
  </w:style>
  <w:style w:type="paragraph" w:customStyle="1" w:styleId="INFORMESPLANTILLA">
    <w:name w:val="INFORMES PLANTILLA"/>
    <w:basedOn w:val="Prrafodelista"/>
    <w:next w:val="Normal"/>
    <w:link w:val="INFORMESPLANTILLACar"/>
    <w:autoRedefine/>
    <w:qFormat/>
    <w:rsid w:val="00BD4D50"/>
    <w:pPr>
      <w:widowControl w:val="0"/>
      <w:autoSpaceDE w:val="0"/>
      <w:autoSpaceDN w:val="0"/>
      <w:spacing w:before="120" w:after="120" w:line="240" w:lineRule="auto"/>
      <w:ind w:left="0"/>
      <w:contextualSpacing w:val="0"/>
      <w:jc w:val="center"/>
    </w:pPr>
    <w:rPr>
      <w:rFonts w:ascii="Arial" w:eastAsia="Arial" w:hAnsi="Arial" w:cs="Arial"/>
      <w:sz w:val="24"/>
      <w:lang w:val="es-CO"/>
    </w:rPr>
  </w:style>
  <w:style w:type="character" w:customStyle="1" w:styleId="INFORMESPLANTILLACar">
    <w:name w:val="INFORMES PLANTILLA Car"/>
    <w:basedOn w:val="Fuentedeprrafopredeter"/>
    <w:link w:val="INFORMESPLANTILLA"/>
    <w:rsid w:val="00BD4D50"/>
    <w:rPr>
      <w:rFonts w:ascii="Arial" w:eastAsia="Arial" w:hAnsi="Arial" w:cs="Arial"/>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1407</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JULIAN MZ. ZULUAGA LOPEZ</dc:creator>
  <cp:lastModifiedBy>WISTON JOSE GUTIERREZ GAONA</cp:lastModifiedBy>
  <cp:revision>2</cp:revision>
  <dcterms:created xsi:type="dcterms:W3CDTF">2022-07-29T17:10:00Z</dcterms:created>
  <dcterms:modified xsi:type="dcterms:W3CDTF">2022-07-29T17:10:00Z</dcterms:modified>
</cp:coreProperties>
</file>